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5D" w:rsidRPr="00316B42" w:rsidRDefault="00177C5D" w:rsidP="00177C5D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jc w:val="center"/>
        <w:rPr>
          <w:bCs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-242570</wp:posOffset>
            </wp:positionV>
            <wp:extent cx="2217420" cy="861695"/>
            <wp:effectExtent l="0" t="0" r="0" b="0"/>
            <wp:wrapThrough wrapText="bothSides">
              <wp:wrapPolygon edited="0">
                <wp:start x="0" y="0"/>
                <wp:lineTo x="0" y="21011"/>
                <wp:lineTo x="21340" y="21011"/>
                <wp:lineTo x="21340" y="0"/>
                <wp:lineTo x="0" y="0"/>
              </wp:wrapPolygon>
            </wp:wrapThrough>
            <wp:docPr id="1" name="Picture 1" descr="EPBHeader_New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Header_New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C5D" w:rsidRDefault="00177C5D" w:rsidP="00177C5D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jc w:val="center"/>
        <w:rPr>
          <w:b/>
          <w:bCs/>
          <w:color w:val="000000"/>
          <w:sz w:val="28"/>
          <w:szCs w:val="28"/>
        </w:rPr>
      </w:pPr>
    </w:p>
    <w:p w:rsidR="00F61265" w:rsidRDefault="00F61265" w:rsidP="00177C5D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jc w:val="center"/>
        <w:rPr>
          <w:b/>
          <w:bCs/>
          <w:color w:val="000000"/>
          <w:sz w:val="28"/>
          <w:szCs w:val="28"/>
        </w:rPr>
      </w:pPr>
    </w:p>
    <w:p w:rsidR="00177C5D" w:rsidRPr="006C2C42" w:rsidRDefault="00177C5D" w:rsidP="00177C5D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jc w:val="center"/>
        <w:rPr>
          <w:b/>
          <w:bCs/>
          <w:color w:val="FF0000"/>
          <w:sz w:val="28"/>
          <w:szCs w:val="28"/>
          <w:u w:val="single"/>
        </w:rPr>
      </w:pPr>
      <w:r w:rsidRPr="006C2C42">
        <w:rPr>
          <w:b/>
          <w:bCs/>
          <w:color w:val="FF0000"/>
          <w:sz w:val="28"/>
          <w:szCs w:val="28"/>
          <w:u w:val="single"/>
        </w:rPr>
        <w:t>Request</w:t>
      </w:r>
      <w:r w:rsidR="006A64C6" w:rsidRPr="006C2C42">
        <w:rPr>
          <w:b/>
          <w:bCs/>
          <w:color w:val="FF0000"/>
          <w:sz w:val="28"/>
          <w:szCs w:val="28"/>
          <w:u w:val="single"/>
        </w:rPr>
        <w:t xml:space="preserve"> </w:t>
      </w:r>
      <w:r w:rsidR="003A6544" w:rsidRPr="006C2C42">
        <w:rPr>
          <w:b/>
          <w:bCs/>
          <w:color w:val="FF0000"/>
          <w:sz w:val="28"/>
          <w:szCs w:val="28"/>
          <w:u w:val="single"/>
        </w:rPr>
        <w:t xml:space="preserve">to </w:t>
      </w:r>
      <w:r w:rsidR="000843FE">
        <w:rPr>
          <w:b/>
          <w:bCs/>
          <w:color w:val="FF0000"/>
          <w:sz w:val="28"/>
          <w:szCs w:val="28"/>
          <w:u w:val="single"/>
        </w:rPr>
        <w:t>HOST</w:t>
      </w:r>
      <w:r w:rsidR="003A6544" w:rsidRPr="006C2C42">
        <w:rPr>
          <w:b/>
          <w:bCs/>
          <w:color w:val="FF0000"/>
          <w:sz w:val="28"/>
          <w:szCs w:val="28"/>
          <w:u w:val="single"/>
        </w:rPr>
        <w:t xml:space="preserve"> a</w:t>
      </w:r>
      <w:r w:rsidR="006A64C6" w:rsidRPr="006C2C42">
        <w:rPr>
          <w:b/>
          <w:bCs/>
          <w:color w:val="FF0000"/>
          <w:sz w:val="28"/>
          <w:szCs w:val="28"/>
          <w:u w:val="single"/>
        </w:rPr>
        <w:t xml:space="preserve"> Training</w:t>
      </w:r>
      <w:r w:rsidR="003A6544" w:rsidRPr="006C2C42">
        <w:rPr>
          <w:b/>
          <w:bCs/>
          <w:color w:val="FF0000"/>
          <w:sz w:val="28"/>
          <w:szCs w:val="28"/>
          <w:u w:val="single"/>
        </w:rPr>
        <w:t xml:space="preserve"> or Conference</w:t>
      </w:r>
      <w:r w:rsidRPr="006C2C42">
        <w:rPr>
          <w:b/>
          <w:bCs/>
          <w:color w:val="FF0000"/>
          <w:sz w:val="28"/>
          <w:szCs w:val="28"/>
          <w:u w:val="single"/>
        </w:rPr>
        <w:t xml:space="preserve"> </w:t>
      </w:r>
    </w:p>
    <w:p w:rsidR="00177C5D" w:rsidRPr="006C2C42" w:rsidRDefault="00177C5D" w:rsidP="00177C5D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jc w:val="center"/>
        <w:rPr>
          <w:b/>
          <w:bCs/>
          <w:color w:val="FF0000"/>
        </w:rPr>
      </w:pPr>
    </w:p>
    <w:p w:rsidR="00177C5D" w:rsidRPr="00206DC7" w:rsidRDefault="00177C5D" w:rsidP="00206DC7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jc w:val="center"/>
        <w:rPr>
          <w:b/>
          <w:bCs/>
          <w:color w:val="000000"/>
          <w:sz w:val="28"/>
          <w:szCs w:val="28"/>
        </w:rPr>
      </w:pPr>
      <w:r w:rsidRPr="00800919">
        <w:rPr>
          <w:b/>
        </w:rPr>
        <w:t>Sponsoring Organization</w:t>
      </w:r>
      <w:r w:rsidR="00EA3A06">
        <w:rPr>
          <w:b/>
        </w:rPr>
        <w:t>/Region</w:t>
      </w:r>
      <w:r w:rsidRPr="00800919">
        <w:rPr>
          <w:b/>
        </w:rPr>
        <w:t xml:space="preserve">: </w:t>
      </w:r>
      <w:r w:rsidRPr="00800919">
        <w:rPr>
          <w:b/>
        </w:rPr>
        <w:tab/>
      </w:r>
      <w:sdt>
        <w:sdtPr>
          <w:rPr>
            <w:b/>
          </w:rPr>
          <w:id w:val="840814752"/>
          <w:placeholder>
            <w:docPart w:val="DefaultPlaceholder_1082065159"/>
          </w:placeholder>
          <w:dropDownList>
            <w:listItem w:displayText="Choose Region" w:value="Choose Region"/>
            <w:listItem w:displayText="Region 1" w:value="Region 1"/>
            <w:listItem w:displayText="Region 2" w:value="Region 2"/>
            <w:listItem w:displayText="Region 3" w:value="Region 3"/>
            <w:listItem w:displayText="Region 4ab" w:value="Region 4ab"/>
            <w:listItem w:displayText="Region 4c" w:value="Region 4c"/>
            <w:listItem w:displayText="Region 5" w:value="Region 5"/>
          </w:dropDownList>
        </w:sdtPr>
        <w:sdtEndPr/>
        <w:sdtContent>
          <w:r w:rsidR="002C3A7B">
            <w:rPr>
              <w:b/>
            </w:rPr>
            <w:t>Choose Region</w:t>
          </w:r>
        </w:sdtContent>
      </w:sdt>
    </w:p>
    <w:p w:rsidR="00177C5D" w:rsidRDefault="00364898" w:rsidP="00177C5D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bCs/>
          <w:color w:val="000000"/>
        </w:rPr>
      </w:pPr>
      <w:r>
        <w:rPr>
          <w:bCs/>
          <w:color w:val="000000"/>
        </w:rPr>
        <w:t xml:space="preserve">This form must be completed, signed, and </w:t>
      </w:r>
      <w:r w:rsidR="00177C5D" w:rsidRPr="00D13DB5">
        <w:rPr>
          <w:bCs/>
          <w:color w:val="000000"/>
        </w:rPr>
        <w:t xml:space="preserve">submitted </w:t>
      </w:r>
      <w:r w:rsidR="00177C5D">
        <w:rPr>
          <w:bCs/>
          <w:color w:val="000000"/>
        </w:rPr>
        <w:t xml:space="preserve">to </w:t>
      </w:r>
      <w:r w:rsidR="00177C5D" w:rsidRPr="00D13DB5">
        <w:rPr>
          <w:bCs/>
          <w:color w:val="000000"/>
        </w:rPr>
        <w:t xml:space="preserve">the </w:t>
      </w:r>
      <w:r w:rsidR="00177C5D">
        <w:rPr>
          <w:bCs/>
          <w:color w:val="000000"/>
        </w:rPr>
        <w:t xml:space="preserve">OPEM </w:t>
      </w:r>
      <w:r>
        <w:rPr>
          <w:bCs/>
          <w:color w:val="000000"/>
        </w:rPr>
        <w:t>HMCC mailbox</w:t>
      </w:r>
      <w:r w:rsidR="00177C5D">
        <w:rPr>
          <w:bCs/>
          <w:color w:val="000000"/>
        </w:rPr>
        <w:t xml:space="preserve"> (</w:t>
      </w:r>
      <w:hyperlink r:id="rId9" w:history="1">
        <w:r w:rsidRPr="004732B8">
          <w:rPr>
            <w:rStyle w:val="Hyperlink"/>
            <w:bCs/>
          </w:rPr>
          <w:t>dphhmcc@massmail.state.ma.us</w:t>
        </w:r>
      </w:hyperlink>
      <w:r w:rsidR="00177C5D">
        <w:rPr>
          <w:bCs/>
          <w:color w:val="000000"/>
        </w:rPr>
        <w:t xml:space="preserve">) by the HMCC Sponsoring Organization </w:t>
      </w:r>
      <w:r w:rsidR="007A2648" w:rsidRPr="00644D4B">
        <w:rPr>
          <w:b/>
          <w:bCs/>
          <w:i/>
          <w:color w:val="000000"/>
          <w:u w:val="single"/>
        </w:rPr>
        <w:t>at least 30 days prior to</w:t>
      </w:r>
      <w:r w:rsidR="00177C5D" w:rsidRPr="00D13DB5">
        <w:rPr>
          <w:bCs/>
          <w:color w:val="000000"/>
        </w:rPr>
        <w:t xml:space="preserve"> the </w:t>
      </w:r>
      <w:r w:rsidR="00177C5D">
        <w:rPr>
          <w:bCs/>
          <w:color w:val="000000"/>
        </w:rPr>
        <w:t>conduct of</w:t>
      </w:r>
      <w:r>
        <w:rPr>
          <w:bCs/>
          <w:color w:val="000000"/>
        </w:rPr>
        <w:t>,</w:t>
      </w:r>
      <w:r w:rsidR="00177C5D">
        <w:rPr>
          <w:bCs/>
          <w:color w:val="000000"/>
        </w:rPr>
        <w:t xml:space="preserve"> or attendance at</w:t>
      </w:r>
      <w:r>
        <w:rPr>
          <w:bCs/>
          <w:color w:val="000000"/>
        </w:rPr>
        <w:t>,</w:t>
      </w:r>
      <w:r w:rsidR="00177C5D">
        <w:rPr>
          <w:bCs/>
          <w:color w:val="000000"/>
        </w:rPr>
        <w:t xml:space="preserve"> a</w:t>
      </w:r>
      <w:r>
        <w:rPr>
          <w:bCs/>
          <w:color w:val="000000"/>
        </w:rPr>
        <w:t>ny</w:t>
      </w:r>
      <w:r w:rsidR="00177C5D">
        <w:rPr>
          <w:bCs/>
          <w:color w:val="000000"/>
        </w:rPr>
        <w:t xml:space="preserve"> training</w:t>
      </w:r>
      <w:r w:rsidR="006C2C42">
        <w:rPr>
          <w:bCs/>
          <w:color w:val="000000"/>
        </w:rPr>
        <w:t>/conference</w:t>
      </w:r>
      <w:r w:rsidR="00177C5D" w:rsidRPr="00D13DB5">
        <w:rPr>
          <w:bCs/>
          <w:color w:val="000000"/>
        </w:rPr>
        <w:t xml:space="preserve"> that </w:t>
      </w:r>
      <w:r w:rsidR="00177C5D">
        <w:rPr>
          <w:bCs/>
          <w:color w:val="000000"/>
        </w:rPr>
        <w:t>is supported by PHEP, HPP</w:t>
      </w:r>
      <w:r>
        <w:rPr>
          <w:bCs/>
          <w:color w:val="000000"/>
        </w:rPr>
        <w:t>,</w:t>
      </w:r>
      <w:r w:rsidR="00177C5D">
        <w:rPr>
          <w:bCs/>
          <w:color w:val="000000"/>
        </w:rPr>
        <w:t xml:space="preserve"> or state funds. F</w:t>
      </w:r>
      <w:r w:rsidR="00177C5D" w:rsidRPr="00D13DB5">
        <w:rPr>
          <w:bCs/>
          <w:color w:val="000000"/>
        </w:rPr>
        <w:t xml:space="preserve">ailure to submit the form prior to </w:t>
      </w:r>
      <w:r w:rsidR="00177C5D">
        <w:rPr>
          <w:bCs/>
          <w:color w:val="000000"/>
        </w:rPr>
        <w:t>conduct</w:t>
      </w:r>
      <w:r w:rsidR="009458FB">
        <w:rPr>
          <w:bCs/>
          <w:color w:val="000000"/>
        </w:rPr>
        <w:t>ing</w:t>
      </w:r>
      <w:r w:rsidR="006A64C6">
        <w:rPr>
          <w:bCs/>
          <w:color w:val="000000"/>
        </w:rPr>
        <w:t>,</w:t>
      </w:r>
      <w:r w:rsidR="00177C5D">
        <w:rPr>
          <w:bCs/>
          <w:color w:val="000000"/>
        </w:rPr>
        <w:t xml:space="preserve"> or attend</w:t>
      </w:r>
      <w:r w:rsidR="009458FB">
        <w:rPr>
          <w:bCs/>
          <w:color w:val="000000"/>
        </w:rPr>
        <w:t>ing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a training</w:t>
      </w:r>
      <w:proofErr w:type="gramEnd"/>
      <w:r w:rsidR="003A6544">
        <w:rPr>
          <w:bCs/>
          <w:color w:val="000000"/>
        </w:rPr>
        <w:t xml:space="preserve"> or conference</w:t>
      </w:r>
      <w:r w:rsidR="00177C5D" w:rsidRPr="00D13DB5">
        <w:rPr>
          <w:bCs/>
          <w:color w:val="000000"/>
        </w:rPr>
        <w:t xml:space="preserve"> may result in restrictions </w:t>
      </w:r>
      <w:r w:rsidR="00177C5D">
        <w:rPr>
          <w:bCs/>
          <w:color w:val="000000"/>
        </w:rPr>
        <w:t>o</w:t>
      </w:r>
      <w:r w:rsidR="00177C5D" w:rsidRPr="00D13DB5">
        <w:rPr>
          <w:bCs/>
          <w:color w:val="000000"/>
        </w:rPr>
        <w:t xml:space="preserve">n </w:t>
      </w:r>
      <w:r w:rsidR="00177C5D">
        <w:rPr>
          <w:bCs/>
          <w:color w:val="000000"/>
        </w:rPr>
        <w:t xml:space="preserve">the use of federal or state emergency preparedness funding. Please refer to the </w:t>
      </w:r>
      <w:r w:rsidR="00177C5D" w:rsidRPr="00800919">
        <w:rPr>
          <w:bCs/>
          <w:i/>
          <w:color w:val="000000"/>
        </w:rPr>
        <w:t>Policy for Use of Emergency Preparedness Funds to Attend Conferences and Trainings</w:t>
      </w:r>
      <w:r w:rsidR="00177C5D">
        <w:rPr>
          <w:bCs/>
          <w:color w:val="000000"/>
        </w:rPr>
        <w:t xml:space="preserve"> </w:t>
      </w:r>
      <w:r w:rsidR="009458FB">
        <w:rPr>
          <w:bCs/>
          <w:color w:val="000000"/>
        </w:rPr>
        <w:t>in the OPE</w:t>
      </w:r>
      <w:r w:rsidR="009F5076">
        <w:rPr>
          <w:bCs/>
          <w:color w:val="000000"/>
        </w:rPr>
        <w:t xml:space="preserve">M Grants Management Manual </w:t>
      </w:r>
      <w:r w:rsidR="002837AC">
        <w:rPr>
          <w:bCs/>
          <w:color w:val="000000"/>
        </w:rPr>
        <w:t>BP1</w:t>
      </w:r>
      <w:r w:rsidR="009458FB">
        <w:rPr>
          <w:bCs/>
          <w:color w:val="000000"/>
        </w:rPr>
        <w:t xml:space="preserve"> </w:t>
      </w:r>
      <w:r w:rsidR="00EA3A06">
        <w:rPr>
          <w:bCs/>
          <w:color w:val="000000"/>
        </w:rPr>
        <w:t>for additional details. Please note funds cannot be used to pay for trainings if they are offered and available at no charge elsewhere.</w:t>
      </w:r>
    </w:p>
    <w:p w:rsidR="00EA3A06" w:rsidRPr="0007123E" w:rsidRDefault="00EA3A06" w:rsidP="00177C5D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bCs/>
          <w:color w:val="000000"/>
          <w:sz w:val="16"/>
          <w:szCs w:val="16"/>
        </w:rPr>
      </w:pPr>
    </w:p>
    <w:p w:rsidR="00177C5D" w:rsidRDefault="00177C5D" w:rsidP="00177C5D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bCs/>
          <w:color w:val="000000"/>
        </w:rPr>
      </w:pPr>
      <w:r>
        <w:rPr>
          <w:bCs/>
          <w:color w:val="000000"/>
        </w:rPr>
        <w:t xml:space="preserve">Per federal grant requirements, all trainings </w:t>
      </w:r>
      <w:r w:rsidR="003A6544">
        <w:rPr>
          <w:bCs/>
          <w:color w:val="000000"/>
        </w:rPr>
        <w:t xml:space="preserve">and conferences </w:t>
      </w:r>
      <w:r>
        <w:rPr>
          <w:bCs/>
          <w:color w:val="000000"/>
        </w:rPr>
        <w:t>need to address clearly identified gaps. As such, DPH OPEM conducted statewide training workshops to help identify broad statewide gaps that are applicable to all HMCC disciplin</w:t>
      </w:r>
      <w:bookmarkStart w:id="0" w:name="_GoBack"/>
      <w:bookmarkEnd w:id="0"/>
      <w:r>
        <w:rPr>
          <w:bCs/>
          <w:color w:val="000000"/>
        </w:rPr>
        <w:t>es across the Commonwealth. The top 17 are listed below, and can be used to assist in the determination of appropriate training/conference hosting and attendance requests. If there are other gaps that have been identified by the requesting entity, please indicate them that below in the appropriate sections.</w:t>
      </w:r>
    </w:p>
    <w:p w:rsidR="00177C5D" w:rsidRPr="0007123E" w:rsidRDefault="00177C5D" w:rsidP="00177C5D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jc w:val="center"/>
        <w:rPr>
          <w:bCs/>
          <w:color w:val="000000"/>
          <w:sz w:val="16"/>
          <w:szCs w:val="16"/>
        </w:rPr>
      </w:pPr>
    </w:p>
    <w:p w:rsidR="00177C5D" w:rsidRDefault="00177C5D" w:rsidP="00177C5D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jc w:val="center"/>
        <w:rPr>
          <w:b/>
          <w:bCs/>
          <w:color w:val="FF0000"/>
          <w:sz w:val="18"/>
          <w:szCs w:val="18"/>
        </w:rPr>
      </w:pPr>
      <w:r w:rsidRPr="001D3463">
        <w:rPr>
          <w:b/>
          <w:bCs/>
          <w:color w:val="000000"/>
        </w:rPr>
        <w:t>Statewide Training Gaps</w:t>
      </w:r>
      <w:r w:rsidR="007A2648">
        <w:rPr>
          <w:b/>
          <w:bCs/>
          <w:color w:val="000000"/>
        </w:rPr>
        <w:t xml:space="preserve"> – </w:t>
      </w:r>
      <w:r w:rsidR="007A2648" w:rsidRPr="007A2648">
        <w:rPr>
          <w:b/>
          <w:bCs/>
          <w:color w:val="FF0000"/>
          <w:sz w:val="18"/>
          <w:szCs w:val="18"/>
        </w:rPr>
        <w:t>please check all that apply</w:t>
      </w:r>
    </w:p>
    <w:p w:rsidR="007A2648" w:rsidRPr="007A2648" w:rsidRDefault="007A2648" w:rsidP="00177C5D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jc w:val="center"/>
        <w:rPr>
          <w:b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A3A06" w:rsidTr="007A2648">
        <w:tc>
          <w:tcPr>
            <w:tcW w:w="3192" w:type="dxa"/>
          </w:tcPr>
          <w:p w:rsidR="00EA3A06" w:rsidRPr="00EA3A06" w:rsidRDefault="002837AC" w:rsidP="00EA3A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bCs/>
                  <w:color w:val="000000"/>
                </w:rPr>
                <w:id w:val="-134755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A7B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="007A2648" w:rsidRPr="003F3F99">
              <w:rPr>
                <w:bCs/>
                <w:color w:val="000000"/>
              </w:rPr>
              <w:t xml:space="preserve"> </w:t>
            </w:r>
            <w:r w:rsidR="00EA3A06" w:rsidRPr="00EA3A06">
              <w:rPr>
                <w:b/>
                <w:bCs/>
                <w:color w:val="000000"/>
                <w:sz w:val="18"/>
                <w:szCs w:val="18"/>
              </w:rPr>
              <w:t>After Action Review/Improvement Planning</w:t>
            </w:r>
          </w:p>
        </w:tc>
        <w:tc>
          <w:tcPr>
            <w:tcW w:w="3192" w:type="dxa"/>
          </w:tcPr>
          <w:p w:rsidR="00EA3A06" w:rsidRDefault="002837AC" w:rsidP="00EA3A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  <w:sdt>
              <w:sdtPr>
                <w:rPr>
                  <w:bCs/>
                  <w:color w:val="000000"/>
                </w:rPr>
                <w:id w:val="39717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3FE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="007A2648" w:rsidRPr="003F3F99">
              <w:rPr>
                <w:bCs/>
                <w:color w:val="000000"/>
              </w:rPr>
              <w:t xml:space="preserve"> </w:t>
            </w:r>
            <w:r w:rsidR="00EA3A06" w:rsidRPr="001D3463">
              <w:rPr>
                <w:b/>
                <w:bCs/>
                <w:color w:val="000000"/>
                <w:sz w:val="18"/>
                <w:szCs w:val="18"/>
              </w:rPr>
              <w:t>Effective Communications</w:t>
            </w:r>
          </w:p>
        </w:tc>
        <w:tc>
          <w:tcPr>
            <w:tcW w:w="3192" w:type="dxa"/>
          </w:tcPr>
          <w:p w:rsidR="00EA3A06" w:rsidRDefault="002837AC" w:rsidP="00EA3A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  <w:sdt>
              <w:sdtPr>
                <w:rPr>
                  <w:bCs/>
                  <w:color w:val="000000"/>
                </w:rPr>
                <w:id w:val="-186088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3FE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="007A2648" w:rsidRPr="003F3F99">
              <w:rPr>
                <w:bCs/>
                <w:color w:val="000000"/>
              </w:rPr>
              <w:t xml:space="preserve"> </w:t>
            </w:r>
            <w:r w:rsidR="00EA3A06" w:rsidRPr="001D3463">
              <w:rPr>
                <w:b/>
                <w:bCs/>
                <w:color w:val="000000"/>
                <w:sz w:val="18"/>
                <w:szCs w:val="18"/>
              </w:rPr>
              <w:t>People with disabilities and others with access and functional needs</w:t>
            </w:r>
          </w:p>
        </w:tc>
      </w:tr>
      <w:tr w:rsidR="00EA3A06" w:rsidTr="007A2648">
        <w:tc>
          <w:tcPr>
            <w:tcW w:w="3192" w:type="dxa"/>
          </w:tcPr>
          <w:p w:rsidR="00EA3A06" w:rsidRPr="00EA3A06" w:rsidRDefault="002837AC" w:rsidP="00EA3A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bCs/>
                  <w:color w:val="000000"/>
                </w:rPr>
                <w:id w:val="-108337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A7B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="007A2648" w:rsidRPr="003F3F99">
              <w:rPr>
                <w:bCs/>
                <w:color w:val="000000"/>
              </w:rPr>
              <w:t xml:space="preserve"> </w:t>
            </w:r>
            <w:r w:rsidR="00EA3A06" w:rsidRPr="00EA3A06">
              <w:rPr>
                <w:b/>
                <w:bCs/>
                <w:color w:val="000000"/>
                <w:sz w:val="18"/>
                <w:szCs w:val="18"/>
              </w:rPr>
              <w:t>Animals in Disaster</w:t>
            </w:r>
          </w:p>
        </w:tc>
        <w:tc>
          <w:tcPr>
            <w:tcW w:w="3192" w:type="dxa"/>
          </w:tcPr>
          <w:p w:rsidR="00EA3A06" w:rsidRPr="001D3463" w:rsidRDefault="002837AC" w:rsidP="00A145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bCs/>
                  <w:color w:val="000000"/>
                </w:rPr>
                <w:id w:val="-186095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3FE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="007A2648" w:rsidRPr="003F3F99">
              <w:rPr>
                <w:bCs/>
                <w:color w:val="000000"/>
              </w:rPr>
              <w:t xml:space="preserve"> </w:t>
            </w:r>
            <w:r w:rsidR="00EA3A06" w:rsidRPr="001D3463">
              <w:rPr>
                <w:b/>
                <w:bCs/>
                <w:color w:val="000000"/>
                <w:sz w:val="18"/>
                <w:szCs w:val="18"/>
              </w:rPr>
              <w:t>Emerging Infectious Diseases</w:t>
            </w:r>
          </w:p>
        </w:tc>
        <w:tc>
          <w:tcPr>
            <w:tcW w:w="3192" w:type="dxa"/>
          </w:tcPr>
          <w:p w:rsidR="00EA3A06" w:rsidRDefault="002837AC" w:rsidP="00EA3A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  <w:sdt>
              <w:sdtPr>
                <w:rPr>
                  <w:bCs/>
                  <w:color w:val="000000"/>
                </w:rPr>
                <w:id w:val="-186366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3FE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="007A2648" w:rsidRPr="003F3F99">
              <w:rPr>
                <w:bCs/>
                <w:color w:val="000000"/>
              </w:rPr>
              <w:t xml:space="preserve"> </w:t>
            </w:r>
            <w:r w:rsidR="00EA3A06" w:rsidRPr="001D3463">
              <w:rPr>
                <w:b/>
                <w:bCs/>
                <w:color w:val="000000"/>
                <w:sz w:val="18"/>
                <w:szCs w:val="18"/>
              </w:rPr>
              <w:t>Personal Protective Equipment</w:t>
            </w:r>
          </w:p>
        </w:tc>
      </w:tr>
      <w:tr w:rsidR="00EA3A06" w:rsidTr="007A2648">
        <w:tc>
          <w:tcPr>
            <w:tcW w:w="3192" w:type="dxa"/>
          </w:tcPr>
          <w:p w:rsidR="00EA3A06" w:rsidRPr="00EA3A06" w:rsidRDefault="002837AC" w:rsidP="00EA3A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bCs/>
                  <w:color w:val="000000"/>
                </w:rPr>
                <w:id w:val="-85202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3FE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="007A2648" w:rsidRPr="003F3F99">
              <w:rPr>
                <w:bCs/>
                <w:color w:val="000000"/>
              </w:rPr>
              <w:t xml:space="preserve"> </w:t>
            </w:r>
            <w:r w:rsidR="00EA3A06" w:rsidRPr="00EA3A06">
              <w:rPr>
                <w:b/>
                <w:bCs/>
                <w:color w:val="000000"/>
                <w:sz w:val="18"/>
                <w:szCs w:val="18"/>
              </w:rPr>
              <w:t>Behavioral Health</w:t>
            </w:r>
          </w:p>
        </w:tc>
        <w:tc>
          <w:tcPr>
            <w:tcW w:w="3192" w:type="dxa"/>
          </w:tcPr>
          <w:p w:rsidR="00EA3A06" w:rsidRDefault="002837AC" w:rsidP="00EA3A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  <w:sdt>
              <w:sdtPr>
                <w:rPr>
                  <w:bCs/>
                  <w:color w:val="000000"/>
                </w:rPr>
                <w:id w:val="-22230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3FE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="007A2648" w:rsidRPr="003F3F99">
              <w:rPr>
                <w:bCs/>
                <w:color w:val="000000"/>
              </w:rPr>
              <w:t xml:space="preserve"> </w:t>
            </w:r>
            <w:r w:rsidR="00EA3A06" w:rsidRPr="001D3463">
              <w:rPr>
                <w:b/>
                <w:bCs/>
                <w:color w:val="000000"/>
                <w:sz w:val="18"/>
                <w:szCs w:val="18"/>
              </w:rPr>
              <w:t>Incident Command System</w:t>
            </w:r>
          </w:p>
        </w:tc>
        <w:tc>
          <w:tcPr>
            <w:tcW w:w="3192" w:type="dxa"/>
          </w:tcPr>
          <w:p w:rsidR="00EA3A06" w:rsidRDefault="002837AC" w:rsidP="00EA3A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  <w:sdt>
              <w:sdtPr>
                <w:rPr>
                  <w:bCs/>
                  <w:color w:val="000000"/>
                </w:rPr>
                <w:id w:val="162048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3FE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="007A2648" w:rsidRPr="003F3F99">
              <w:rPr>
                <w:bCs/>
                <w:color w:val="000000"/>
              </w:rPr>
              <w:t xml:space="preserve"> </w:t>
            </w:r>
            <w:r w:rsidR="00EA3A06" w:rsidRPr="001D3463">
              <w:rPr>
                <w:b/>
                <w:bCs/>
                <w:color w:val="000000"/>
                <w:sz w:val="18"/>
                <w:szCs w:val="18"/>
              </w:rPr>
              <w:t>Volunteer-related</w:t>
            </w:r>
          </w:p>
        </w:tc>
      </w:tr>
      <w:tr w:rsidR="00EA3A06" w:rsidTr="007A2648">
        <w:tc>
          <w:tcPr>
            <w:tcW w:w="3192" w:type="dxa"/>
          </w:tcPr>
          <w:p w:rsidR="00EA3A06" w:rsidRDefault="002837AC" w:rsidP="00EA3A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  <w:sdt>
              <w:sdtPr>
                <w:rPr>
                  <w:bCs/>
                  <w:color w:val="000000"/>
                </w:rPr>
                <w:id w:val="13600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3FE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="007A2648" w:rsidRPr="003F3F99">
              <w:rPr>
                <w:bCs/>
                <w:color w:val="000000"/>
              </w:rPr>
              <w:t xml:space="preserve"> </w:t>
            </w:r>
            <w:r w:rsidR="00EA3A06" w:rsidRPr="001D3463">
              <w:rPr>
                <w:b/>
                <w:bCs/>
                <w:color w:val="000000"/>
                <w:sz w:val="18"/>
                <w:szCs w:val="18"/>
              </w:rPr>
              <w:t>Continuity of Operations</w:t>
            </w:r>
          </w:p>
        </w:tc>
        <w:tc>
          <w:tcPr>
            <w:tcW w:w="3192" w:type="dxa"/>
          </w:tcPr>
          <w:p w:rsidR="00EA3A06" w:rsidRDefault="002837AC" w:rsidP="00EA3A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  <w:sdt>
              <w:sdtPr>
                <w:rPr>
                  <w:bCs/>
                  <w:color w:val="000000"/>
                </w:rPr>
                <w:id w:val="-112321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3FE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="007A2648" w:rsidRPr="003F3F99">
              <w:rPr>
                <w:bCs/>
                <w:color w:val="000000"/>
              </w:rPr>
              <w:t xml:space="preserve"> </w:t>
            </w:r>
            <w:r w:rsidR="00EA3A06" w:rsidRPr="001D3463">
              <w:rPr>
                <w:b/>
                <w:bCs/>
                <w:color w:val="000000"/>
                <w:sz w:val="18"/>
                <w:szCs w:val="18"/>
              </w:rPr>
              <w:t>Language Needs</w:t>
            </w:r>
          </w:p>
        </w:tc>
        <w:tc>
          <w:tcPr>
            <w:tcW w:w="3192" w:type="dxa"/>
          </w:tcPr>
          <w:p w:rsidR="00EA3A06" w:rsidRDefault="002837AC" w:rsidP="00EA3A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  <w:sdt>
              <w:sdtPr>
                <w:rPr>
                  <w:bCs/>
                  <w:color w:val="000000"/>
                </w:rPr>
                <w:id w:val="-61082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3FE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="007A2648" w:rsidRPr="003F3F99">
              <w:rPr>
                <w:bCs/>
                <w:color w:val="000000"/>
              </w:rPr>
              <w:t xml:space="preserve"> </w:t>
            </w:r>
            <w:r w:rsidR="00EA3A06" w:rsidRPr="001D3463">
              <w:rPr>
                <w:b/>
                <w:bCs/>
                <w:color w:val="000000"/>
                <w:sz w:val="18"/>
                <w:szCs w:val="18"/>
              </w:rPr>
              <w:t>WebEOC</w:t>
            </w:r>
          </w:p>
        </w:tc>
      </w:tr>
      <w:tr w:rsidR="00EA3A06" w:rsidTr="007A2648">
        <w:tc>
          <w:tcPr>
            <w:tcW w:w="3192" w:type="dxa"/>
          </w:tcPr>
          <w:p w:rsidR="00EA3A06" w:rsidRDefault="002837AC" w:rsidP="00EA3A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  <w:sdt>
              <w:sdtPr>
                <w:rPr>
                  <w:bCs/>
                  <w:color w:val="000000"/>
                </w:rPr>
                <w:id w:val="93886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3FE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="007A2648" w:rsidRPr="003F3F99">
              <w:rPr>
                <w:bCs/>
                <w:color w:val="000000"/>
              </w:rPr>
              <w:t xml:space="preserve"> </w:t>
            </w:r>
            <w:r w:rsidR="00EA3A06" w:rsidRPr="001D3463">
              <w:rPr>
                <w:b/>
                <w:bCs/>
                <w:color w:val="000000"/>
                <w:sz w:val="18"/>
                <w:szCs w:val="18"/>
              </w:rPr>
              <w:t>Cross-discipline coordination</w:t>
            </w:r>
          </w:p>
        </w:tc>
        <w:tc>
          <w:tcPr>
            <w:tcW w:w="3192" w:type="dxa"/>
          </w:tcPr>
          <w:p w:rsidR="00EA3A06" w:rsidRDefault="002837AC" w:rsidP="00EA3A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  <w:sdt>
              <w:sdtPr>
                <w:rPr>
                  <w:bCs/>
                  <w:color w:val="000000"/>
                </w:rPr>
                <w:id w:val="-6835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3FE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="007A2648" w:rsidRPr="003F3F99">
              <w:rPr>
                <w:bCs/>
                <w:color w:val="000000"/>
              </w:rPr>
              <w:t xml:space="preserve"> </w:t>
            </w:r>
            <w:r w:rsidR="00EA3A06" w:rsidRPr="001D3463">
              <w:rPr>
                <w:b/>
                <w:bCs/>
                <w:color w:val="000000"/>
                <w:sz w:val="18"/>
                <w:szCs w:val="18"/>
              </w:rPr>
              <w:t>Making it Simple/Real World/Operationalize</w:t>
            </w:r>
          </w:p>
        </w:tc>
        <w:tc>
          <w:tcPr>
            <w:tcW w:w="3192" w:type="dxa"/>
          </w:tcPr>
          <w:p w:rsidR="00EA3A06" w:rsidRDefault="002837AC" w:rsidP="00EA3A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  <w:sdt>
              <w:sdtPr>
                <w:rPr>
                  <w:bCs/>
                  <w:color w:val="000000"/>
                </w:rPr>
                <w:id w:val="18918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3FE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="007A2648" w:rsidRPr="003F3F99">
              <w:rPr>
                <w:bCs/>
                <w:color w:val="000000"/>
              </w:rPr>
              <w:t xml:space="preserve"> </w:t>
            </w:r>
            <w:r w:rsidR="00EA3A06" w:rsidRPr="001D3463">
              <w:rPr>
                <w:b/>
                <w:bCs/>
                <w:color w:val="000000"/>
                <w:sz w:val="18"/>
                <w:szCs w:val="18"/>
              </w:rPr>
              <w:t>Workplace Violence/Mass Shooter</w:t>
            </w:r>
          </w:p>
        </w:tc>
      </w:tr>
      <w:tr w:rsidR="00EA3A06" w:rsidTr="007A2648">
        <w:tc>
          <w:tcPr>
            <w:tcW w:w="3192" w:type="dxa"/>
          </w:tcPr>
          <w:p w:rsidR="00EA3A06" w:rsidRDefault="002837AC" w:rsidP="00EA3A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  <w:sdt>
              <w:sdtPr>
                <w:rPr>
                  <w:bCs/>
                  <w:color w:val="000000"/>
                </w:rPr>
                <w:id w:val="124228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3FE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="007A2648" w:rsidRPr="003F3F99">
              <w:rPr>
                <w:bCs/>
                <w:color w:val="000000"/>
              </w:rPr>
              <w:t xml:space="preserve"> </w:t>
            </w:r>
            <w:r w:rsidR="00EA3A06" w:rsidRPr="001D3463">
              <w:rPr>
                <w:b/>
                <w:bCs/>
                <w:color w:val="000000"/>
                <w:sz w:val="18"/>
                <w:szCs w:val="18"/>
              </w:rPr>
              <w:t>Demobilizing</w:t>
            </w:r>
          </w:p>
        </w:tc>
        <w:tc>
          <w:tcPr>
            <w:tcW w:w="3192" w:type="dxa"/>
          </w:tcPr>
          <w:p w:rsidR="00EA3A06" w:rsidRDefault="002837AC" w:rsidP="00EA3A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  <w:sdt>
              <w:sdtPr>
                <w:rPr>
                  <w:bCs/>
                  <w:color w:val="000000"/>
                </w:rPr>
                <w:id w:val="-55454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3FE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="007A2648" w:rsidRPr="003F3F99">
              <w:rPr>
                <w:bCs/>
                <w:color w:val="000000"/>
              </w:rPr>
              <w:t xml:space="preserve"> </w:t>
            </w:r>
            <w:r w:rsidR="00EA3A06" w:rsidRPr="001D3463">
              <w:rPr>
                <w:b/>
                <w:bCs/>
                <w:color w:val="000000"/>
                <w:sz w:val="18"/>
                <w:szCs w:val="18"/>
              </w:rPr>
              <w:t>Media/PIO</w:t>
            </w:r>
          </w:p>
        </w:tc>
        <w:tc>
          <w:tcPr>
            <w:tcW w:w="3192" w:type="dxa"/>
          </w:tcPr>
          <w:p w:rsidR="00EA3A06" w:rsidRDefault="00EA3A06" w:rsidP="00EA3A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</w:p>
        </w:tc>
      </w:tr>
    </w:tbl>
    <w:p w:rsidR="00177C5D" w:rsidRPr="007A2648" w:rsidRDefault="00177C5D" w:rsidP="00177C5D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b/>
          <w:bCs/>
          <w:color w:val="000000"/>
          <w:sz w:val="16"/>
          <w:szCs w:val="16"/>
        </w:rPr>
      </w:pPr>
    </w:p>
    <w:p w:rsidR="002C3A7B" w:rsidRDefault="002C3A7B" w:rsidP="002C3A7B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b/>
          <w:bCs/>
          <w:color w:val="000000"/>
          <w:sz w:val="16"/>
          <w:szCs w:val="16"/>
        </w:rPr>
      </w:pPr>
      <w:r w:rsidRPr="00077D30">
        <w:rPr>
          <w:b/>
          <w:bCs/>
          <w:color w:val="000000"/>
          <w:sz w:val="18"/>
          <w:szCs w:val="18"/>
        </w:rPr>
        <w:t>Other</w:t>
      </w:r>
      <w:proofErr w:type="gramStart"/>
      <w:r>
        <w:rPr>
          <w:b/>
          <w:bCs/>
          <w:color w:val="000000"/>
          <w:sz w:val="16"/>
          <w:szCs w:val="16"/>
        </w:rPr>
        <w:t>:_</w:t>
      </w:r>
      <w:proofErr w:type="gramEnd"/>
      <w:r>
        <w:rPr>
          <w:b/>
          <w:bCs/>
          <w:color w:val="000000"/>
          <w:sz w:val="16"/>
          <w:szCs w:val="16"/>
        </w:rPr>
        <w:t>_____________________________________________________________________________________________________________</w:t>
      </w:r>
    </w:p>
    <w:p w:rsidR="002C3A7B" w:rsidRDefault="002C3A7B" w:rsidP="00177C5D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b/>
          <w:bCs/>
          <w:color w:val="000000"/>
        </w:rPr>
      </w:pPr>
    </w:p>
    <w:p w:rsidR="00177C5D" w:rsidRDefault="00177C5D" w:rsidP="00177C5D">
      <w:pPr>
        <w:widowControl w:val="0"/>
        <w:tabs>
          <w:tab w:val="left" w:pos="90"/>
        </w:tabs>
        <w:autoSpaceDE w:val="0"/>
        <w:autoSpaceDN w:val="0"/>
        <w:adjustRightInd w:val="0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>General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8"/>
        <w:gridCol w:w="5022"/>
        <w:gridCol w:w="18"/>
      </w:tblGrid>
      <w:tr w:rsidR="00177C5D" w:rsidRPr="004B10E5" w:rsidTr="00644D4B">
        <w:trPr>
          <w:gridAfter w:val="1"/>
          <w:wAfter w:w="18" w:type="dxa"/>
        </w:trPr>
        <w:tc>
          <w:tcPr>
            <w:tcW w:w="4410" w:type="dxa"/>
          </w:tcPr>
          <w:p w:rsidR="00177C5D" w:rsidRPr="004B10E5" w:rsidRDefault="00177C5D" w:rsidP="008900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Requesting Entity Name: </w:t>
            </w:r>
          </w:p>
        </w:tc>
        <w:tc>
          <w:tcPr>
            <w:tcW w:w="5040" w:type="dxa"/>
            <w:gridSpan w:val="2"/>
          </w:tcPr>
          <w:p w:rsidR="00177C5D" w:rsidRPr="002C3A7B" w:rsidRDefault="00177C5D" w:rsidP="008900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</w:p>
        </w:tc>
      </w:tr>
      <w:tr w:rsidR="00177C5D" w:rsidRPr="004B10E5" w:rsidTr="00644D4B">
        <w:trPr>
          <w:gridAfter w:val="1"/>
          <w:wAfter w:w="18" w:type="dxa"/>
        </w:trPr>
        <w:tc>
          <w:tcPr>
            <w:tcW w:w="4410" w:type="dxa"/>
          </w:tcPr>
          <w:p w:rsidR="00177C5D" w:rsidRPr="004B10E5" w:rsidRDefault="00605361" w:rsidP="008900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Date </w:t>
            </w:r>
            <w:r w:rsidR="00177C5D" w:rsidRPr="004B10E5">
              <w:rPr>
                <w:bCs/>
                <w:color w:val="000000"/>
              </w:rPr>
              <w:t>Submitted:</w:t>
            </w:r>
          </w:p>
        </w:tc>
        <w:tc>
          <w:tcPr>
            <w:tcW w:w="5040" w:type="dxa"/>
            <w:gridSpan w:val="2"/>
          </w:tcPr>
          <w:p w:rsidR="00177C5D" w:rsidRPr="002C3A7B" w:rsidRDefault="00177C5D" w:rsidP="008900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</w:p>
        </w:tc>
      </w:tr>
      <w:tr w:rsidR="00177C5D" w:rsidRPr="004B10E5" w:rsidTr="00644D4B">
        <w:trPr>
          <w:gridAfter w:val="1"/>
          <w:wAfter w:w="18" w:type="dxa"/>
        </w:trPr>
        <w:tc>
          <w:tcPr>
            <w:tcW w:w="4410" w:type="dxa"/>
          </w:tcPr>
          <w:p w:rsidR="00177C5D" w:rsidRPr="004B10E5" w:rsidRDefault="00177C5D" w:rsidP="008900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Form Submitted by</w:t>
            </w:r>
            <w:r w:rsidRPr="004B10E5">
              <w:rPr>
                <w:bCs/>
                <w:color w:val="000000"/>
              </w:rPr>
              <w:t>:</w:t>
            </w:r>
          </w:p>
        </w:tc>
        <w:tc>
          <w:tcPr>
            <w:tcW w:w="5040" w:type="dxa"/>
            <w:gridSpan w:val="2"/>
          </w:tcPr>
          <w:p w:rsidR="006350A0" w:rsidRPr="002C3A7B" w:rsidRDefault="006350A0" w:rsidP="008900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</w:p>
        </w:tc>
      </w:tr>
      <w:tr w:rsidR="00177C5D" w:rsidRPr="004B10E5" w:rsidTr="00644D4B">
        <w:trPr>
          <w:gridAfter w:val="1"/>
          <w:wAfter w:w="18" w:type="dxa"/>
        </w:trPr>
        <w:tc>
          <w:tcPr>
            <w:tcW w:w="4410" w:type="dxa"/>
          </w:tcPr>
          <w:p w:rsidR="00177C5D" w:rsidRPr="004B10E5" w:rsidRDefault="00177C5D" w:rsidP="008900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Submitter </w:t>
            </w:r>
            <w:r w:rsidRPr="004B10E5">
              <w:rPr>
                <w:bCs/>
                <w:color w:val="000000"/>
              </w:rPr>
              <w:t>email:</w:t>
            </w:r>
          </w:p>
        </w:tc>
        <w:tc>
          <w:tcPr>
            <w:tcW w:w="5040" w:type="dxa"/>
            <w:gridSpan w:val="2"/>
          </w:tcPr>
          <w:p w:rsidR="00177C5D" w:rsidRPr="002C3A7B" w:rsidRDefault="00177C5D" w:rsidP="008900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</w:p>
        </w:tc>
      </w:tr>
      <w:tr w:rsidR="007A2648" w:rsidRPr="004B10E5" w:rsidTr="00644D4B">
        <w:trPr>
          <w:gridAfter w:val="1"/>
          <w:wAfter w:w="18" w:type="dxa"/>
        </w:trPr>
        <w:tc>
          <w:tcPr>
            <w:tcW w:w="4410" w:type="dxa"/>
          </w:tcPr>
          <w:p w:rsidR="007A2648" w:rsidRPr="00177C5D" w:rsidRDefault="006C2C42" w:rsidP="00A145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C</w:t>
            </w:r>
            <w:r w:rsidR="007A2648" w:rsidRPr="00177C5D">
              <w:rPr>
                <w:bCs/>
                <w:color w:val="000000"/>
              </w:rPr>
              <w:t>apability(</w:t>
            </w:r>
            <w:proofErr w:type="spellStart"/>
            <w:proofErr w:type="gramEnd"/>
            <w:r w:rsidR="007A2648" w:rsidRPr="00177C5D">
              <w:rPr>
                <w:bCs/>
                <w:color w:val="000000"/>
              </w:rPr>
              <w:t>ies</w:t>
            </w:r>
            <w:proofErr w:type="spellEnd"/>
            <w:r w:rsidR="007A2648" w:rsidRPr="00177C5D">
              <w:rPr>
                <w:bCs/>
                <w:color w:val="000000"/>
              </w:rPr>
              <w:t>) associat</w:t>
            </w:r>
            <w:r w:rsidR="007A2648">
              <w:rPr>
                <w:bCs/>
                <w:color w:val="000000"/>
              </w:rPr>
              <w:t>ed with this training</w:t>
            </w:r>
            <w:r>
              <w:rPr>
                <w:bCs/>
                <w:color w:val="000000"/>
              </w:rPr>
              <w:t>/conference</w:t>
            </w:r>
            <w:r w:rsidR="007A2648">
              <w:rPr>
                <w:bCs/>
                <w:color w:val="000000"/>
              </w:rPr>
              <w:t xml:space="preserve">. Please choose more </w:t>
            </w:r>
            <w:r w:rsidR="007A2648">
              <w:rPr>
                <w:bCs/>
                <w:color w:val="000000"/>
              </w:rPr>
              <w:lastRenderedPageBreak/>
              <w:t>than one</w:t>
            </w:r>
            <w:r w:rsidR="00605361">
              <w:rPr>
                <w:bCs/>
                <w:color w:val="000000"/>
              </w:rPr>
              <w:t>,</w:t>
            </w:r>
            <w:r w:rsidR="007A2648">
              <w:rPr>
                <w:bCs/>
                <w:color w:val="000000"/>
              </w:rPr>
              <w:t xml:space="preserve"> if appropriate</w:t>
            </w:r>
          </w:p>
        </w:tc>
        <w:tc>
          <w:tcPr>
            <w:tcW w:w="5040" w:type="dxa"/>
            <w:gridSpan w:val="2"/>
          </w:tcPr>
          <w:p w:rsidR="007A2648" w:rsidRPr="00F640E2" w:rsidRDefault="007A2648" w:rsidP="00A145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/>
                <w:bCs/>
                <w:color w:val="000000"/>
              </w:rPr>
            </w:pPr>
            <w:r w:rsidRPr="00F640E2">
              <w:rPr>
                <w:b/>
                <w:bCs/>
                <w:color w:val="000000"/>
              </w:rPr>
              <w:lastRenderedPageBreak/>
              <w:t xml:space="preserve">Select a PHEP Capability </w:t>
            </w:r>
          </w:p>
          <w:p w:rsidR="00F640E2" w:rsidRPr="00362403" w:rsidRDefault="002837AC" w:rsidP="00F640E2">
            <w:pPr>
              <w:tabs>
                <w:tab w:val="left" w:pos="2788"/>
              </w:tabs>
              <w:rPr>
                <w:rFonts w:ascii="Cambria" w:hAnsi="Cambria" w:cs="Cambria"/>
                <w:b/>
                <w:bCs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Style7"/>
                  <w:sz w:val="20"/>
                  <w:szCs w:val="20"/>
                </w:rPr>
                <w:alias w:val="PHEP Capabilities"/>
                <w:tag w:val="PHEP Capabilities"/>
                <w:id w:val="1898090996"/>
                <w:comboBox>
                  <w:listItem w:displayText="Capability" w:value="Capability"/>
                  <w:listItem w:displayText="Capability #1: Community Preparedness" w:value="Capability #1: Community Preparedness"/>
                  <w:listItem w:displayText="Capability #2: Community Recovery" w:value="Capability #2: Community Recovery"/>
                  <w:listItem w:displayText="Capability # 3: Emergency Operations Coordination" w:value="Capability # 3: Emergency Operations Coordination"/>
                  <w:listItem w:displayText="Capability #4: Emergency Public Information and Warning" w:value="Capability #4: Emergency Public Information and Warning"/>
                  <w:listItem w:displayText="Capability #5: Fatality Management" w:value="Capability #5: Fatality Management"/>
                  <w:listItem w:displayText="Capability #6: Information Sharing" w:value="Capability #6: Information Sharing"/>
                  <w:listItem w:displayText="Capability #7: Mass Care" w:value="Capability #7: Mass Care"/>
                  <w:listItem w:displayText="Capability #8: Medical Countermeasure Dispensing" w:value="Capability #8: Medical Countermeasure Dispensing"/>
                  <w:listItem w:displayText="Capability #9: Medical Material Management and Distribution " w:value="Capability #9: Medical Material Management and Distribution "/>
                  <w:listItem w:displayText="Capability #10: Medical Surge" w:value="Capability #10: Medical Surge"/>
                  <w:listItem w:displayText="Capability #11: Non-Pharmaceutical Interventions" w:value="Capability #11: Non-Pharmaceutical Interventions"/>
                  <w:listItem w:displayText="Capability #12: Public Health Laboratory Testing" w:value="Capability #12: Public Health Laboratory Testing"/>
                  <w:listItem w:displayText="Capability #13: Public Health Surveillance and Epidemiological Investigation" w:value="Capability #13: Public Health Surveillance and Epidemiological Investigation"/>
                  <w:listItem w:displayText="Capability #14: Responder Safety and Health " w:value="Capability #14: Responder Safety and Health "/>
                  <w:listItem w:displayText="Capability #15: Volunteer Management" w:value="Capability #15: Volunteer Management"/>
                </w:comboBox>
              </w:sdtPr>
              <w:sdtEndPr>
                <w:rPr>
                  <w:rStyle w:val="Style7"/>
                </w:rPr>
              </w:sdtEndPr>
              <w:sdtContent>
                <w:r w:rsidR="00E66473">
                  <w:rPr>
                    <w:rStyle w:val="Style7"/>
                    <w:sz w:val="20"/>
                    <w:szCs w:val="20"/>
                  </w:rPr>
                  <w:t>Capability</w:t>
                </w:r>
              </w:sdtContent>
            </w:sdt>
            <w:r w:rsidR="00F640E2" w:rsidRPr="00362403">
              <w:rPr>
                <w:rFonts w:ascii="Cambria" w:hAnsi="Cambria" w:cs="Cambria"/>
                <w:b/>
                <w:bCs/>
                <w:color w:val="BFBFBF" w:themeColor="background1" w:themeShade="BF"/>
                <w:sz w:val="20"/>
                <w:szCs w:val="20"/>
              </w:rPr>
              <w:tab/>
            </w:r>
          </w:p>
          <w:sdt>
            <w:sdtPr>
              <w:rPr>
                <w:rStyle w:val="Style5"/>
                <w:color w:val="auto"/>
              </w:rPr>
              <w:alias w:val="Select an additional PHEP Capability (if necessary)"/>
              <w:tag w:val="Select an additional PHEP Capability (if necessary)"/>
              <w:id w:val="471341812"/>
              <w:comboBox>
                <w:listItem w:displayText="Capability" w:value="Capability"/>
                <w:listItem w:displayText="Capability #1: Community Preparedness" w:value="Capability #1: Community Preparedness"/>
                <w:listItem w:displayText="Capability #2: Community Recovery" w:value="Capability #2: Community Recovery"/>
                <w:listItem w:displayText="Capability # 3: Emergency Operations Coordination" w:value="Capability # 3: Emergency Operations Coordination"/>
                <w:listItem w:displayText="Capability #4: Emergency Public Information and Warning" w:value="Capability #4: Emergency Public Information and Warning"/>
                <w:listItem w:displayText="Capability #5: Fatality Management" w:value="Capability #5: Fatality Management"/>
                <w:listItem w:displayText="Capability #6: Information Sharing" w:value="Capability #6: Information Sharing"/>
                <w:listItem w:displayText="Capability #7: Mass Care" w:value="Capability #7: Mass Care"/>
                <w:listItem w:displayText="Capability #8: Medical Countermeasure Dispensing" w:value="Capability #8: Medical Countermeasure Dispensing"/>
                <w:listItem w:displayText="Capability #9: Medical Material Management and Distribution " w:value="Capability #9: Medical Material Management and Distribution "/>
                <w:listItem w:displayText="Capability #10: Medical Surge" w:value="Capability #10: Medical Surge"/>
                <w:listItem w:displayText="Capability #11: Non-Pharmaceutical Interventions" w:value="Capability #11: Non-Pharmaceutical Interventions"/>
                <w:listItem w:displayText="Capability #12: Public Health Laboratory Testing" w:value="Capability #12: Public Health Laboratory Testing"/>
                <w:listItem w:displayText="Capability #13: Public Health Surveillance and Epidemiological Investigation" w:value="Capability #13: Public Health Surveillance and Epidemiological Investigation"/>
                <w:listItem w:displayText="Capability #14: Responder Safety and Health " w:value="Capability #14: Responder Safety and Health "/>
                <w:listItem w:displayText="Capability #15: Volunteer Management" w:value="Capability #15: Volunteer Management"/>
              </w:comboBox>
            </w:sdtPr>
            <w:sdtEndPr>
              <w:rPr>
                <w:rStyle w:val="Style5"/>
              </w:rPr>
            </w:sdtEndPr>
            <w:sdtContent>
              <w:p w:rsidR="000511F0" w:rsidRPr="00F640E2" w:rsidRDefault="00E66473" w:rsidP="00F640E2">
                <w:pPr>
                  <w:rPr>
                    <w:rFonts w:ascii="Cambria" w:hAnsi="Cambria" w:cs="Cambria"/>
                    <w:bCs/>
                    <w:color w:val="1F497D" w:themeColor="text2"/>
                    <w:sz w:val="18"/>
                    <w:szCs w:val="18"/>
                  </w:rPr>
                </w:pPr>
                <w:r>
                  <w:rPr>
                    <w:rStyle w:val="Style5"/>
                    <w:color w:val="auto"/>
                  </w:rPr>
                  <w:t>Capability</w:t>
                </w:r>
              </w:p>
            </w:sdtContent>
          </w:sdt>
          <w:p w:rsidR="00F640E2" w:rsidRDefault="00F640E2" w:rsidP="00A145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7A2648" w:rsidRPr="00F640E2" w:rsidRDefault="007A2648" w:rsidP="00A145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  <w:r w:rsidRPr="00F640E2">
              <w:rPr>
                <w:b/>
                <w:bCs/>
              </w:rPr>
              <w:t xml:space="preserve">Select an HPP Capability  </w:t>
            </w:r>
          </w:p>
          <w:sdt>
            <w:sdtPr>
              <w:rPr>
                <w:rStyle w:val="Style5"/>
                <w:color w:val="auto"/>
              </w:rPr>
              <w:id w:val="424772909"/>
              <w:comboBox>
                <w:listItem w:displayText="Capability" w:value="Capability"/>
                <w:listItem w:displayText="Capability #1: Foundation for Health Care and Medical Readiness" w:value="Capability #1: Foundation for Health Care and Medical Readiness"/>
                <w:listItem w:displayText="Capability #2: Health Care and Medical Response Coordination" w:value="Capability #2: Health Care and Medical Response Coordination"/>
                <w:listItem w:displayText="Capability #3: Continuity of Health Care Service Delivery " w:value="Capability #3: Continuity of Health Care Service Delivery "/>
                <w:listItem w:displayText="Capability #4: Medical Surge " w:value="Capability #4: Medical Surge "/>
              </w:comboBox>
            </w:sdtPr>
            <w:sdtEndPr>
              <w:rPr>
                <w:rStyle w:val="Style5"/>
              </w:rPr>
            </w:sdtEndPr>
            <w:sdtContent>
              <w:p w:rsidR="007A2648" w:rsidRPr="00F640E2" w:rsidRDefault="00E66473" w:rsidP="00A1459C">
                <w:pPr>
                  <w:widowControl w:val="0"/>
                  <w:tabs>
                    <w:tab w:val="left" w:pos="90"/>
                  </w:tabs>
                  <w:autoSpaceDE w:val="0"/>
                  <w:autoSpaceDN w:val="0"/>
                  <w:adjustRightInd w:val="0"/>
                  <w:spacing w:before="60"/>
                  <w:rPr>
                    <w:bCs/>
                    <w:color w:val="1F497D" w:themeColor="text2"/>
                    <w:sz w:val="20"/>
                    <w:szCs w:val="20"/>
                  </w:rPr>
                </w:pPr>
                <w:r>
                  <w:rPr>
                    <w:rStyle w:val="Style5"/>
                    <w:color w:val="auto"/>
                  </w:rPr>
                  <w:t>Capability</w:t>
                </w:r>
              </w:p>
            </w:sdtContent>
          </w:sdt>
          <w:sdt>
            <w:sdtPr>
              <w:rPr>
                <w:rStyle w:val="Style5"/>
                <w:color w:val="auto"/>
              </w:rPr>
              <w:id w:val="744920795"/>
              <w:comboBox>
                <w:listItem w:displayText="Capability" w:value="Capability"/>
                <w:listItem w:displayText="Capability #1: Foundation for Health Care and Medical Readiness" w:value="Capability #1: Foundation for Health Care and Medical Readiness"/>
                <w:listItem w:displayText="Capability #2: Health Care and Medical Response Coordination" w:value="Capability #2: Health Care and Medical Response Coordination"/>
                <w:listItem w:displayText="Capability #3: Continuity of Health Care Service Delivery " w:value="Capability #3: Continuity of Health Care Service Delivery "/>
                <w:listItem w:displayText="Capability #4: Medical Surge " w:value="Capability #4: Medical Surge "/>
              </w:comboBox>
            </w:sdtPr>
            <w:sdtEndPr>
              <w:rPr>
                <w:rStyle w:val="Style5"/>
              </w:rPr>
            </w:sdtEndPr>
            <w:sdtContent>
              <w:p w:rsidR="00F640E2" w:rsidRPr="00F640E2" w:rsidRDefault="00E66473" w:rsidP="00F640E2">
                <w:pPr>
                  <w:widowControl w:val="0"/>
                  <w:tabs>
                    <w:tab w:val="left" w:pos="90"/>
                  </w:tabs>
                  <w:autoSpaceDE w:val="0"/>
                  <w:autoSpaceDN w:val="0"/>
                  <w:adjustRightInd w:val="0"/>
                  <w:spacing w:before="60"/>
                  <w:rPr>
                    <w:bCs/>
                    <w:color w:val="1F497D" w:themeColor="text2"/>
                    <w:sz w:val="18"/>
                    <w:szCs w:val="18"/>
                  </w:rPr>
                </w:pPr>
                <w:r>
                  <w:rPr>
                    <w:rStyle w:val="Style5"/>
                    <w:color w:val="auto"/>
                  </w:rPr>
                  <w:t>Capability</w:t>
                </w:r>
              </w:p>
            </w:sdtContent>
          </w:sdt>
          <w:p w:rsidR="007A2648" w:rsidRPr="00177C5D" w:rsidRDefault="007A2648" w:rsidP="00A145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</w:p>
        </w:tc>
      </w:tr>
      <w:tr w:rsidR="007A2648" w:rsidRPr="004B10E5" w:rsidTr="00644D4B">
        <w:trPr>
          <w:gridAfter w:val="1"/>
          <w:wAfter w:w="18" w:type="dxa"/>
        </w:trPr>
        <w:tc>
          <w:tcPr>
            <w:tcW w:w="4410" w:type="dxa"/>
          </w:tcPr>
          <w:p w:rsidR="007A2648" w:rsidRPr="00177C5D" w:rsidRDefault="00605361" w:rsidP="00A145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Outline objectives of training</w:t>
            </w:r>
            <w:r w:rsidR="006C2C42">
              <w:rPr>
                <w:bCs/>
                <w:color w:val="000000"/>
              </w:rPr>
              <w:t>/conference</w:t>
            </w:r>
            <w:r>
              <w:rPr>
                <w:bCs/>
                <w:color w:val="000000"/>
              </w:rPr>
              <w:t>:</w:t>
            </w:r>
            <w:r w:rsidR="007A2648" w:rsidRPr="00177C5D">
              <w:rPr>
                <w:bCs/>
                <w:color w:val="000000"/>
              </w:rPr>
              <w:t xml:space="preserve">  </w:t>
            </w:r>
          </w:p>
        </w:tc>
        <w:tc>
          <w:tcPr>
            <w:tcW w:w="5040" w:type="dxa"/>
            <w:gridSpan w:val="2"/>
          </w:tcPr>
          <w:p w:rsidR="006C2C42" w:rsidRDefault="006C2C42" w:rsidP="00A145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</w:p>
          <w:p w:rsidR="006C2C42" w:rsidRDefault="006C2C42" w:rsidP="00A145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</w:p>
          <w:p w:rsidR="006C2C42" w:rsidRPr="00177C5D" w:rsidRDefault="006C2C42" w:rsidP="00A145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</w:p>
        </w:tc>
      </w:tr>
      <w:tr w:rsidR="007A2648" w:rsidRPr="004B10E5" w:rsidTr="00644D4B">
        <w:trPr>
          <w:gridAfter w:val="1"/>
          <w:wAfter w:w="18" w:type="dxa"/>
        </w:trPr>
        <w:tc>
          <w:tcPr>
            <w:tcW w:w="4410" w:type="dxa"/>
            <w:tcBorders>
              <w:bottom w:val="single" w:sz="4" w:space="0" w:color="auto"/>
            </w:tcBorders>
          </w:tcPr>
          <w:p w:rsidR="009F5076" w:rsidRDefault="007A2648" w:rsidP="00A145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  <w:r w:rsidRPr="00177C5D">
              <w:rPr>
                <w:bCs/>
                <w:color w:val="000000"/>
              </w:rPr>
              <w:t>Please specify funding source:</w:t>
            </w:r>
          </w:p>
          <w:p w:rsidR="009F5076" w:rsidRPr="009F5076" w:rsidRDefault="009F5076" w:rsidP="00A145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  <w:r w:rsidRPr="009F5076">
              <w:rPr>
                <w:bCs/>
                <w:color w:val="FF0000"/>
                <w:sz w:val="18"/>
                <w:szCs w:val="18"/>
              </w:rPr>
              <w:t>Check all that apply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7A2648" w:rsidRPr="00177C5D" w:rsidRDefault="002837AC" w:rsidP="00A145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  <w:sdt>
              <w:sdtPr>
                <w:rPr>
                  <w:bCs/>
                  <w:color w:val="000000"/>
                </w:rPr>
                <w:id w:val="-3073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403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="007A2648" w:rsidRPr="00177C5D">
              <w:rPr>
                <w:bCs/>
                <w:color w:val="000000"/>
              </w:rPr>
              <w:t xml:space="preserve"> PHEP Funds  </w:t>
            </w:r>
            <w:sdt>
              <w:sdtPr>
                <w:rPr>
                  <w:bCs/>
                  <w:color w:val="000000"/>
                </w:rPr>
                <w:id w:val="-13286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403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="007A2648" w:rsidRPr="00177C5D">
              <w:rPr>
                <w:bCs/>
                <w:color w:val="000000"/>
              </w:rPr>
              <w:t xml:space="preserve"> HPP Funds</w:t>
            </w:r>
          </w:p>
          <w:p w:rsidR="007A2648" w:rsidRPr="00177C5D" w:rsidRDefault="002837AC" w:rsidP="0060536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  <w:sdt>
              <w:sdtPr>
                <w:rPr>
                  <w:bCs/>
                  <w:color w:val="000000"/>
                </w:rPr>
                <w:id w:val="-38657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403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="007A2648" w:rsidRPr="00177C5D">
              <w:rPr>
                <w:bCs/>
                <w:color w:val="000000"/>
              </w:rPr>
              <w:t xml:space="preserve"> </w:t>
            </w:r>
            <w:r w:rsidR="00605361">
              <w:rPr>
                <w:bCs/>
                <w:color w:val="000000"/>
              </w:rPr>
              <w:t>MRC</w:t>
            </w:r>
            <w:r w:rsidR="007A2648" w:rsidRPr="00177C5D">
              <w:rPr>
                <w:bCs/>
                <w:color w:val="000000"/>
              </w:rPr>
              <w:t xml:space="preserve"> Funds</w:t>
            </w:r>
            <w:r w:rsidR="00605361">
              <w:rPr>
                <w:bCs/>
                <w:color w:val="000000"/>
              </w:rPr>
              <w:t xml:space="preserve">   </w:t>
            </w:r>
            <w:sdt>
              <w:sdtPr>
                <w:rPr>
                  <w:bCs/>
                  <w:color w:val="000000"/>
                </w:rPr>
                <w:id w:val="88121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403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="00605361">
              <w:rPr>
                <w:bCs/>
                <w:color w:val="000000"/>
              </w:rPr>
              <w:t xml:space="preserve"> HMCC SO</w:t>
            </w:r>
            <w:r w:rsidR="00605361" w:rsidRPr="00177C5D">
              <w:rPr>
                <w:bCs/>
                <w:color w:val="000000"/>
              </w:rPr>
              <w:t xml:space="preserve"> Funds</w:t>
            </w:r>
          </w:p>
        </w:tc>
      </w:tr>
      <w:tr w:rsidR="008C0AD0" w:rsidRPr="004B10E5" w:rsidTr="00644D4B">
        <w:trPr>
          <w:gridAfter w:val="1"/>
          <w:wAfter w:w="18" w:type="dxa"/>
        </w:trPr>
        <w:tc>
          <w:tcPr>
            <w:tcW w:w="4410" w:type="dxa"/>
            <w:tcBorders>
              <w:bottom w:val="single" w:sz="4" w:space="0" w:color="auto"/>
            </w:tcBorders>
          </w:tcPr>
          <w:p w:rsidR="008C0AD0" w:rsidRPr="003A6544" w:rsidRDefault="008C0AD0" w:rsidP="006C2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color w:val="000000"/>
              </w:rPr>
            </w:pPr>
            <w:r w:rsidRPr="003A6544">
              <w:rPr>
                <w:b/>
                <w:bCs/>
                <w:color w:val="000000"/>
              </w:rPr>
              <w:t>Budget Description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8C0AD0" w:rsidRPr="003A6544" w:rsidRDefault="008C0AD0" w:rsidP="006C2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color w:val="000000"/>
              </w:rPr>
            </w:pPr>
            <w:r w:rsidRPr="003A6544">
              <w:rPr>
                <w:b/>
                <w:bCs/>
                <w:color w:val="000000"/>
              </w:rPr>
              <w:t>Amount:</w:t>
            </w:r>
          </w:p>
        </w:tc>
      </w:tr>
      <w:tr w:rsidR="00644D4B" w:rsidRPr="004B10E5" w:rsidTr="00644D4B">
        <w:trPr>
          <w:gridAfter w:val="1"/>
          <w:wAfter w:w="18" w:type="dxa"/>
        </w:trPr>
        <w:tc>
          <w:tcPr>
            <w:tcW w:w="4410" w:type="dxa"/>
            <w:tcBorders>
              <w:bottom w:val="single" w:sz="4" w:space="0" w:color="auto"/>
            </w:tcBorders>
          </w:tcPr>
          <w:p w:rsidR="00644D4B" w:rsidRDefault="006B5B5B" w:rsidP="00A145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Speaker fees/honoraria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644D4B" w:rsidRPr="00177C5D" w:rsidRDefault="00644D4B" w:rsidP="00A145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</w:p>
        </w:tc>
      </w:tr>
      <w:tr w:rsidR="00644D4B" w:rsidRPr="004B10E5" w:rsidTr="00644D4B">
        <w:trPr>
          <w:gridAfter w:val="1"/>
          <w:wAfter w:w="18" w:type="dxa"/>
        </w:trPr>
        <w:tc>
          <w:tcPr>
            <w:tcW w:w="4410" w:type="dxa"/>
            <w:tcBorders>
              <w:bottom w:val="single" w:sz="4" w:space="0" w:color="auto"/>
            </w:tcBorders>
          </w:tcPr>
          <w:p w:rsidR="00644D4B" w:rsidRDefault="006B5B5B" w:rsidP="00A145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Venue Costs</w:t>
            </w:r>
            <w:r w:rsidR="002C3A7B">
              <w:rPr>
                <w:bCs/>
                <w:color w:val="000000"/>
              </w:rPr>
              <w:t xml:space="preserve"> </w:t>
            </w:r>
            <w:r w:rsidR="002C3A7B" w:rsidRPr="0053744A">
              <w:rPr>
                <w:bCs/>
                <w:color w:val="000000"/>
                <w:sz w:val="20"/>
                <w:szCs w:val="20"/>
              </w:rPr>
              <w:t>(breakdown costs below)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644D4B" w:rsidRPr="00177C5D" w:rsidRDefault="00644D4B" w:rsidP="00A145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</w:p>
        </w:tc>
      </w:tr>
      <w:tr w:rsidR="006C2C42" w:rsidRPr="004B10E5" w:rsidTr="00644D4B">
        <w:trPr>
          <w:gridAfter w:val="1"/>
          <w:wAfter w:w="18" w:type="dxa"/>
        </w:trPr>
        <w:tc>
          <w:tcPr>
            <w:tcW w:w="4410" w:type="dxa"/>
            <w:tcBorders>
              <w:bottom w:val="single" w:sz="4" w:space="0" w:color="auto"/>
            </w:tcBorders>
          </w:tcPr>
          <w:p w:rsidR="006C2C42" w:rsidRPr="006C2C42" w:rsidRDefault="006B5B5B" w:rsidP="006C2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Rental space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6C2C42" w:rsidRPr="00177C5D" w:rsidRDefault="006C2C42" w:rsidP="00A145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</w:p>
        </w:tc>
      </w:tr>
      <w:tr w:rsidR="006C2C42" w:rsidRPr="004B10E5" w:rsidTr="00644D4B">
        <w:trPr>
          <w:gridAfter w:val="1"/>
          <w:wAfter w:w="18" w:type="dxa"/>
        </w:trPr>
        <w:tc>
          <w:tcPr>
            <w:tcW w:w="4410" w:type="dxa"/>
            <w:tcBorders>
              <w:bottom w:val="single" w:sz="4" w:space="0" w:color="auto"/>
            </w:tcBorders>
          </w:tcPr>
          <w:p w:rsidR="006C2C42" w:rsidRPr="006C2C42" w:rsidRDefault="006B5B5B" w:rsidP="006C2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Food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6C2C42" w:rsidRPr="00177C5D" w:rsidRDefault="006C2C42" w:rsidP="00A145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</w:p>
        </w:tc>
      </w:tr>
      <w:tr w:rsidR="00644D4B" w:rsidRPr="004B10E5" w:rsidTr="00644D4B">
        <w:trPr>
          <w:gridAfter w:val="1"/>
          <w:wAfter w:w="18" w:type="dxa"/>
        </w:trPr>
        <w:tc>
          <w:tcPr>
            <w:tcW w:w="4410" w:type="dxa"/>
            <w:tcBorders>
              <w:bottom w:val="single" w:sz="4" w:space="0" w:color="auto"/>
            </w:tcBorders>
          </w:tcPr>
          <w:p w:rsidR="00644D4B" w:rsidRPr="006C2C42" w:rsidRDefault="006B5B5B" w:rsidP="006C2C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AV equipment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644D4B" w:rsidRPr="00177C5D" w:rsidRDefault="00644D4B" w:rsidP="00A145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</w:p>
        </w:tc>
      </w:tr>
      <w:tr w:rsidR="000843FE" w:rsidRPr="004B10E5" w:rsidTr="00644D4B">
        <w:trPr>
          <w:gridAfter w:val="1"/>
          <w:wAfter w:w="18" w:type="dxa"/>
        </w:trPr>
        <w:tc>
          <w:tcPr>
            <w:tcW w:w="4410" w:type="dxa"/>
            <w:tcBorders>
              <w:bottom w:val="single" w:sz="4" w:space="0" w:color="auto"/>
            </w:tcBorders>
          </w:tcPr>
          <w:p w:rsidR="000843FE" w:rsidRDefault="000843FE" w:rsidP="000843F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0843FE" w:rsidRPr="00177C5D" w:rsidRDefault="000843FE" w:rsidP="00362403">
            <w:pPr>
              <w:widowControl w:val="0"/>
              <w:tabs>
                <w:tab w:val="left" w:pos="90"/>
                <w:tab w:val="left" w:pos="553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</w:p>
        </w:tc>
      </w:tr>
      <w:tr w:rsidR="00644D4B" w:rsidRPr="004B10E5" w:rsidTr="00644D4B">
        <w:trPr>
          <w:gridAfter w:val="1"/>
          <w:wAfter w:w="18" w:type="dxa"/>
        </w:trPr>
        <w:tc>
          <w:tcPr>
            <w:tcW w:w="4410" w:type="dxa"/>
            <w:tcBorders>
              <w:bottom w:val="single" w:sz="4" w:space="0" w:color="auto"/>
            </w:tcBorders>
          </w:tcPr>
          <w:p w:rsidR="00644D4B" w:rsidRDefault="00644D4B" w:rsidP="00A145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Other costs</w:t>
            </w:r>
            <w:r w:rsidR="006C2C42">
              <w:rPr>
                <w:bCs/>
                <w:color w:val="000000"/>
              </w:rPr>
              <w:t xml:space="preserve"> (please describe)</w:t>
            </w:r>
          </w:p>
          <w:p w:rsidR="006C2C42" w:rsidRDefault="006C2C42" w:rsidP="00A145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</w:p>
          <w:p w:rsidR="006C2C42" w:rsidRDefault="006C2C42" w:rsidP="00A145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644D4B" w:rsidRPr="00362403" w:rsidRDefault="00644D4B" w:rsidP="00362403"/>
        </w:tc>
      </w:tr>
      <w:tr w:rsidR="000843FE" w:rsidRPr="004B10E5" w:rsidTr="00644D4B">
        <w:trPr>
          <w:gridAfter w:val="1"/>
          <w:wAfter w:w="18" w:type="dxa"/>
        </w:trPr>
        <w:tc>
          <w:tcPr>
            <w:tcW w:w="4410" w:type="dxa"/>
            <w:tcBorders>
              <w:bottom w:val="single" w:sz="4" w:space="0" w:color="auto"/>
            </w:tcBorders>
          </w:tcPr>
          <w:p w:rsidR="000843FE" w:rsidRDefault="000843FE" w:rsidP="00A145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Will a subcontract be required?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0843FE" w:rsidRDefault="002837AC" w:rsidP="000843F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  <w:sdt>
              <w:sdtPr>
                <w:rPr>
                  <w:bCs/>
                  <w:color w:val="000000"/>
                </w:rPr>
                <w:id w:val="-98161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403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="000843FE">
              <w:rPr>
                <w:bCs/>
                <w:color w:val="000000"/>
              </w:rPr>
              <w:t xml:space="preserve">Yes   </w:t>
            </w:r>
            <w:sdt>
              <w:sdtPr>
                <w:rPr>
                  <w:bCs/>
                  <w:color w:val="000000"/>
                </w:rPr>
                <w:id w:val="-87515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403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="000843FE">
              <w:rPr>
                <w:bCs/>
                <w:color w:val="000000"/>
              </w:rPr>
              <w:t>No</w:t>
            </w:r>
          </w:p>
          <w:p w:rsidR="000843FE" w:rsidRPr="00177C5D" w:rsidRDefault="000843FE" w:rsidP="000843F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If required, is the subcontractor ID packet attached?  </w:t>
            </w:r>
            <w:sdt>
              <w:sdtPr>
                <w:rPr>
                  <w:bCs/>
                  <w:color w:val="000000"/>
                </w:rPr>
                <w:id w:val="-126715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403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bCs/>
                <w:color w:val="000000"/>
              </w:rPr>
              <w:t xml:space="preserve">Yes   </w:t>
            </w:r>
            <w:sdt>
              <w:sdtPr>
                <w:rPr>
                  <w:bCs/>
                  <w:color w:val="000000"/>
                </w:rPr>
                <w:id w:val="203422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403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bCs/>
                <w:color w:val="000000"/>
              </w:rPr>
              <w:t>No</w:t>
            </w:r>
          </w:p>
        </w:tc>
      </w:tr>
      <w:tr w:rsidR="001F346F" w:rsidRPr="004B10E5" w:rsidTr="00644D4B">
        <w:trPr>
          <w:gridAfter w:val="1"/>
          <w:wAfter w:w="18" w:type="dxa"/>
        </w:trPr>
        <w:tc>
          <w:tcPr>
            <w:tcW w:w="94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D4B" w:rsidRDefault="00644D4B" w:rsidP="00644D4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/>
                <w:bCs/>
                <w:color w:val="000000"/>
              </w:rPr>
            </w:pPr>
          </w:p>
          <w:p w:rsidR="001F346F" w:rsidRPr="00177C5D" w:rsidRDefault="00644D4B" w:rsidP="006B5B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  <w:r w:rsidRPr="00177C5D">
              <w:rPr>
                <w:b/>
                <w:bCs/>
                <w:color w:val="000000"/>
              </w:rPr>
              <w:t xml:space="preserve">Request to </w:t>
            </w:r>
            <w:r w:rsidR="006B5B5B">
              <w:rPr>
                <w:b/>
                <w:bCs/>
                <w:color w:val="000000"/>
              </w:rPr>
              <w:t>host</w:t>
            </w:r>
            <w:r w:rsidRPr="00177C5D">
              <w:rPr>
                <w:b/>
                <w:bCs/>
                <w:color w:val="000000"/>
              </w:rPr>
              <w:t xml:space="preserve"> Training</w:t>
            </w:r>
            <w:r w:rsidR="006B5B5B">
              <w:rPr>
                <w:b/>
                <w:bCs/>
                <w:color w:val="000000"/>
              </w:rPr>
              <w:t>/Conference</w:t>
            </w:r>
            <w:r>
              <w:rPr>
                <w:b/>
                <w:bCs/>
                <w:color w:val="000000"/>
              </w:rPr>
              <w:t xml:space="preserve"> (</w:t>
            </w:r>
            <w:r w:rsidRPr="00F172BB">
              <w:rPr>
                <w:b/>
                <w:bCs/>
                <w:color w:val="FF0000"/>
                <w:sz w:val="22"/>
                <w:szCs w:val="22"/>
              </w:rPr>
              <w:t>Please add agenda/flyer at time of request</w:t>
            </w:r>
            <w:r>
              <w:rPr>
                <w:b/>
                <w:bCs/>
                <w:color w:val="000000"/>
              </w:rPr>
              <w:t>)</w:t>
            </w:r>
            <w:r w:rsidRPr="00177C5D">
              <w:rPr>
                <w:b/>
                <w:bCs/>
                <w:color w:val="000000"/>
              </w:rPr>
              <w:t>:</w:t>
            </w:r>
          </w:p>
        </w:tc>
      </w:tr>
      <w:tr w:rsidR="006B5B5B" w:rsidRPr="00177C5D" w:rsidTr="00CD24D9">
        <w:tblPrEx>
          <w:tblLook w:val="04A0" w:firstRow="1" w:lastRow="0" w:firstColumn="1" w:lastColumn="0" w:noHBand="0" w:noVBand="1"/>
        </w:tblPrEx>
        <w:tc>
          <w:tcPr>
            <w:tcW w:w="4428" w:type="dxa"/>
            <w:gridSpan w:val="2"/>
            <w:shd w:val="clear" w:color="auto" w:fill="auto"/>
          </w:tcPr>
          <w:p w:rsidR="006B5B5B" w:rsidRPr="00177C5D" w:rsidRDefault="006B5B5B" w:rsidP="00CD24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  <w:r w:rsidRPr="00177C5D">
              <w:rPr>
                <w:bCs/>
                <w:color w:val="000000"/>
              </w:rPr>
              <w:t>Name of Training</w:t>
            </w:r>
            <w:r>
              <w:rPr>
                <w:bCs/>
                <w:color w:val="000000"/>
              </w:rPr>
              <w:t>/Conference</w:t>
            </w:r>
            <w:r w:rsidRPr="00177C5D">
              <w:rPr>
                <w:bCs/>
                <w:color w:val="000000"/>
              </w:rPr>
              <w:t>: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6B5B5B" w:rsidRPr="00177C5D" w:rsidRDefault="006B5B5B" w:rsidP="00CD24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</w:p>
        </w:tc>
      </w:tr>
      <w:tr w:rsidR="006B5B5B" w:rsidRPr="00177C5D" w:rsidTr="00CD24D9">
        <w:tblPrEx>
          <w:tblLook w:val="04A0" w:firstRow="1" w:lastRow="0" w:firstColumn="1" w:lastColumn="0" w:noHBand="0" w:noVBand="1"/>
        </w:tblPrEx>
        <w:tc>
          <w:tcPr>
            <w:tcW w:w="4428" w:type="dxa"/>
            <w:gridSpan w:val="2"/>
            <w:shd w:val="clear" w:color="auto" w:fill="auto"/>
          </w:tcPr>
          <w:p w:rsidR="006B5B5B" w:rsidRPr="00177C5D" w:rsidRDefault="006B5B5B" w:rsidP="00CD24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  <w:r w:rsidRPr="00177C5D">
              <w:rPr>
                <w:bCs/>
                <w:color w:val="000000"/>
              </w:rPr>
              <w:t>Date of Training</w:t>
            </w:r>
            <w:r>
              <w:rPr>
                <w:bCs/>
                <w:color w:val="000000"/>
              </w:rPr>
              <w:t>/Conference</w:t>
            </w:r>
            <w:r w:rsidRPr="00177C5D">
              <w:rPr>
                <w:bCs/>
                <w:color w:val="000000"/>
              </w:rPr>
              <w:t>: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6B5B5B" w:rsidRPr="00177C5D" w:rsidRDefault="006B5B5B" w:rsidP="00CD24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</w:p>
        </w:tc>
      </w:tr>
      <w:tr w:rsidR="006B5B5B" w:rsidRPr="00177C5D" w:rsidTr="00CD24D9">
        <w:tblPrEx>
          <w:tblLook w:val="04A0" w:firstRow="1" w:lastRow="0" w:firstColumn="1" w:lastColumn="0" w:noHBand="0" w:noVBand="1"/>
        </w:tblPrEx>
        <w:tc>
          <w:tcPr>
            <w:tcW w:w="4428" w:type="dxa"/>
            <w:gridSpan w:val="2"/>
            <w:shd w:val="clear" w:color="auto" w:fill="auto"/>
          </w:tcPr>
          <w:p w:rsidR="006B5B5B" w:rsidRPr="00177C5D" w:rsidRDefault="006B5B5B" w:rsidP="00CD24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  <w:r w:rsidRPr="00177C5D">
              <w:rPr>
                <w:bCs/>
                <w:color w:val="000000"/>
              </w:rPr>
              <w:t>Orga</w:t>
            </w:r>
            <w:r>
              <w:rPr>
                <w:bCs/>
                <w:color w:val="000000"/>
              </w:rPr>
              <w:t>nization conducting the Training/Conference</w:t>
            </w:r>
            <w:r w:rsidRPr="00177C5D">
              <w:rPr>
                <w:bCs/>
                <w:color w:val="000000"/>
              </w:rPr>
              <w:t>: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6B5B5B" w:rsidRPr="00177C5D" w:rsidRDefault="006B5B5B" w:rsidP="00CD24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</w:p>
        </w:tc>
      </w:tr>
      <w:tr w:rsidR="006B5B5B" w:rsidRPr="00177C5D" w:rsidTr="00CD24D9">
        <w:tblPrEx>
          <w:tblLook w:val="04A0" w:firstRow="1" w:lastRow="0" w:firstColumn="1" w:lastColumn="0" w:noHBand="0" w:noVBand="1"/>
        </w:tblPrEx>
        <w:tc>
          <w:tcPr>
            <w:tcW w:w="4428" w:type="dxa"/>
            <w:gridSpan w:val="2"/>
            <w:shd w:val="clear" w:color="auto" w:fill="auto"/>
          </w:tcPr>
          <w:p w:rsidR="006B5B5B" w:rsidRPr="00177C5D" w:rsidRDefault="006B5B5B" w:rsidP="00CD24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Name of Instructor: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6B5B5B" w:rsidRPr="00177C5D" w:rsidRDefault="006B5B5B" w:rsidP="00CD24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</w:p>
        </w:tc>
      </w:tr>
      <w:tr w:rsidR="006B5B5B" w:rsidRPr="00177C5D" w:rsidTr="00CD24D9">
        <w:tblPrEx>
          <w:tblLook w:val="04A0" w:firstRow="1" w:lastRow="0" w:firstColumn="1" w:lastColumn="0" w:noHBand="0" w:noVBand="1"/>
        </w:tblPrEx>
        <w:tc>
          <w:tcPr>
            <w:tcW w:w="4428" w:type="dxa"/>
            <w:gridSpan w:val="2"/>
            <w:shd w:val="clear" w:color="auto" w:fill="auto"/>
          </w:tcPr>
          <w:p w:rsidR="006B5B5B" w:rsidRPr="00177C5D" w:rsidRDefault="006B5B5B" w:rsidP="00CD24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  <w:r w:rsidRPr="00177C5D">
              <w:rPr>
                <w:bCs/>
                <w:color w:val="000000"/>
              </w:rPr>
              <w:t>Location of Training</w:t>
            </w:r>
            <w:r>
              <w:rPr>
                <w:bCs/>
                <w:color w:val="000000"/>
              </w:rPr>
              <w:t>/Conference</w:t>
            </w:r>
            <w:r w:rsidRPr="00177C5D">
              <w:rPr>
                <w:bCs/>
                <w:color w:val="000000"/>
              </w:rPr>
              <w:t>: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6B5B5B" w:rsidRPr="00177C5D" w:rsidRDefault="006B5B5B" w:rsidP="002C3A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</w:p>
        </w:tc>
      </w:tr>
      <w:tr w:rsidR="006B5B5B" w:rsidRPr="00177C5D" w:rsidTr="00CD24D9">
        <w:tblPrEx>
          <w:tblLook w:val="04A0" w:firstRow="1" w:lastRow="0" w:firstColumn="1" w:lastColumn="0" w:noHBand="0" w:noVBand="1"/>
        </w:tblPrEx>
        <w:tc>
          <w:tcPr>
            <w:tcW w:w="4428" w:type="dxa"/>
            <w:gridSpan w:val="2"/>
            <w:shd w:val="clear" w:color="auto" w:fill="auto"/>
          </w:tcPr>
          <w:p w:rsidR="006B5B5B" w:rsidRPr="00177C5D" w:rsidRDefault="006B5B5B" w:rsidP="00CD24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  <w:r w:rsidRPr="00177C5D">
              <w:rPr>
                <w:bCs/>
                <w:color w:val="000000"/>
              </w:rPr>
              <w:t>Number of people to be trained</w:t>
            </w:r>
            <w:r>
              <w:rPr>
                <w:bCs/>
                <w:color w:val="000000"/>
              </w:rPr>
              <w:t xml:space="preserve"> or will attend</w:t>
            </w:r>
            <w:r w:rsidRPr="00177C5D">
              <w:rPr>
                <w:bCs/>
                <w:color w:val="000000"/>
              </w:rPr>
              <w:t>: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6B5B5B" w:rsidRPr="00177C5D" w:rsidRDefault="006B5B5B" w:rsidP="00CD24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bCs/>
                <w:color w:val="000000"/>
              </w:rPr>
            </w:pPr>
          </w:p>
        </w:tc>
      </w:tr>
    </w:tbl>
    <w:p w:rsidR="007A2648" w:rsidRDefault="007A2648" w:rsidP="00177C5D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b/>
          <w:bCs/>
          <w:color w:val="000000"/>
        </w:rPr>
      </w:pPr>
    </w:p>
    <w:p w:rsidR="00177C5D" w:rsidRPr="00177C5D" w:rsidRDefault="00177C5D" w:rsidP="00605361">
      <w:pPr>
        <w:pBdr>
          <w:bottom w:val="thickThinSmallGap" w:sz="12" w:space="0" w:color="auto"/>
        </w:pBdr>
        <w:ind w:right="-450"/>
        <w:rPr>
          <w:b/>
          <w:sz w:val="22"/>
          <w:szCs w:val="22"/>
        </w:rPr>
      </w:pPr>
    </w:p>
    <w:p w:rsidR="00177C5D" w:rsidRDefault="00177C5D" w:rsidP="00177C5D">
      <w:pPr>
        <w:rPr>
          <w:b/>
          <w:sz w:val="22"/>
          <w:szCs w:val="22"/>
          <w:u w:val="single"/>
        </w:rPr>
      </w:pPr>
      <w:r w:rsidRPr="00177C5D">
        <w:rPr>
          <w:b/>
          <w:sz w:val="22"/>
          <w:szCs w:val="22"/>
          <w:u w:val="single"/>
        </w:rPr>
        <w:t>Approvals:</w:t>
      </w:r>
    </w:p>
    <w:p w:rsidR="00A11057" w:rsidRDefault="00A11057" w:rsidP="00177C5D">
      <w:pPr>
        <w:rPr>
          <w:i/>
          <w:sz w:val="16"/>
          <w:szCs w:val="16"/>
        </w:rPr>
      </w:pPr>
      <w:r>
        <w:rPr>
          <w:i/>
          <w:sz w:val="16"/>
          <w:szCs w:val="16"/>
        </w:rPr>
        <w:t>Please submit to your HMCC who will review and submit to OPEM for final approval.</w:t>
      </w:r>
    </w:p>
    <w:p w:rsidR="00A11057" w:rsidRPr="00177C5D" w:rsidRDefault="00A11057" w:rsidP="00177C5D">
      <w:pPr>
        <w:rPr>
          <w:i/>
          <w:sz w:val="16"/>
          <w:szCs w:val="16"/>
        </w:rPr>
      </w:pPr>
    </w:p>
    <w:p w:rsidR="00177C5D" w:rsidRPr="00177C5D" w:rsidRDefault="00177C5D" w:rsidP="00177C5D">
      <w:pPr>
        <w:keepNext/>
        <w:outlineLvl w:val="0"/>
        <w:rPr>
          <w:b/>
          <w:sz w:val="22"/>
          <w:szCs w:val="22"/>
        </w:rPr>
      </w:pPr>
      <w:r w:rsidRPr="00177C5D">
        <w:rPr>
          <w:b/>
          <w:sz w:val="22"/>
          <w:szCs w:val="22"/>
        </w:rPr>
        <w:lastRenderedPageBreak/>
        <w:t xml:space="preserve">HMCC SO: </w:t>
      </w:r>
      <w:r w:rsidRPr="00177C5D">
        <w:rPr>
          <w:b/>
          <w:sz w:val="22"/>
          <w:szCs w:val="22"/>
        </w:rPr>
        <w:tab/>
      </w:r>
      <w:r w:rsidR="00AA7E66">
        <w:rPr>
          <w:b/>
          <w:sz w:val="22"/>
          <w:szCs w:val="22"/>
        </w:rPr>
        <w:tab/>
        <w:t>_________________________</w:t>
      </w:r>
      <w:r w:rsidRPr="00177C5D">
        <w:rPr>
          <w:b/>
          <w:sz w:val="22"/>
          <w:szCs w:val="22"/>
        </w:rPr>
        <w:tab/>
        <w:t>Date:</w:t>
      </w:r>
      <w:r w:rsidRPr="00177C5D">
        <w:rPr>
          <w:b/>
          <w:sz w:val="22"/>
          <w:szCs w:val="22"/>
        </w:rPr>
        <w:tab/>
        <w:t>________</w:t>
      </w:r>
      <w:r w:rsidRPr="00177C5D">
        <w:rPr>
          <w:b/>
          <w:sz w:val="22"/>
          <w:szCs w:val="22"/>
        </w:rPr>
        <w:tab/>
      </w:r>
      <w:r w:rsidR="00605361">
        <w:rPr>
          <w:b/>
          <w:sz w:val="22"/>
          <w:szCs w:val="22"/>
        </w:rPr>
        <w:t xml:space="preserve"> Review</w:t>
      </w:r>
      <w:r w:rsidR="00605361" w:rsidRPr="00177C5D">
        <w:rPr>
          <w:b/>
          <w:sz w:val="22"/>
          <w:szCs w:val="22"/>
        </w:rPr>
        <w:t xml:space="preserve">ed </w:t>
      </w:r>
      <w:r w:rsidR="00605361" w:rsidRPr="00177C5D">
        <w:rPr>
          <w:rFonts w:eastAsia="MS Gothic" w:hint="eastAsia"/>
          <w:b/>
          <w:sz w:val="22"/>
          <w:szCs w:val="22"/>
        </w:rPr>
        <w:t>☐</w:t>
      </w:r>
    </w:p>
    <w:p w:rsidR="00177C5D" w:rsidRPr="00177C5D" w:rsidRDefault="00177C5D" w:rsidP="00177C5D">
      <w:pPr>
        <w:rPr>
          <w:b/>
          <w:sz w:val="22"/>
          <w:szCs w:val="22"/>
        </w:rPr>
      </w:pPr>
    </w:p>
    <w:p w:rsidR="00177C5D" w:rsidRPr="00177C5D" w:rsidRDefault="00AA7E66" w:rsidP="00177C5D">
      <w:pPr>
        <w:pBdr>
          <w:bottom w:val="thickThinSmallGap" w:sz="12" w:space="1" w:color="auto"/>
        </w:pBdr>
        <w:ind w:right="-450"/>
        <w:rPr>
          <w:b/>
          <w:sz w:val="22"/>
          <w:szCs w:val="22"/>
        </w:rPr>
      </w:pPr>
      <w:r w:rsidRPr="00177C5D">
        <w:rPr>
          <w:b/>
          <w:sz w:val="22"/>
          <w:szCs w:val="22"/>
        </w:rPr>
        <w:t>OPEM</w:t>
      </w:r>
      <w:r>
        <w:rPr>
          <w:b/>
          <w:sz w:val="22"/>
          <w:szCs w:val="22"/>
        </w:rPr>
        <w:t xml:space="preserve"> Director: </w:t>
      </w:r>
      <w:r>
        <w:rPr>
          <w:b/>
          <w:sz w:val="22"/>
          <w:szCs w:val="22"/>
        </w:rPr>
        <w:tab/>
        <w:t>_______________________</w:t>
      </w:r>
      <w:r w:rsidRPr="00177C5D">
        <w:rPr>
          <w:b/>
          <w:sz w:val="22"/>
          <w:szCs w:val="22"/>
        </w:rPr>
        <w:tab/>
        <w:t>Date:</w:t>
      </w:r>
      <w:r w:rsidRPr="00177C5D">
        <w:rPr>
          <w:b/>
          <w:sz w:val="22"/>
          <w:szCs w:val="22"/>
        </w:rPr>
        <w:tab/>
        <w:t>________</w:t>
      </w:r>
      <w:r w:rsidRPr="00177C5D">
        <w:rPr>
          <w:b/>
          <w:sz w:val="22"/>
          <w:szCs w:val="22"/>
        </w:rPr>
        <w:tab/>
        <w:t xml:space="preserve"> Approved </w:t>
      </w:r>
      <w:r w:rsidRPr="00177C5D">
        <w:rPr>
          <w:rFonts w:eastAsia="MS Gothic" w:hint="eastAsia"/>
          <w:b/>
          <w:sz w:val="22"/>
          <w:szCs w:val="22"/>
        </w:rPr>
        <w:t>☐</w:t>
      </w:r>
      <w:r w:rsidRPr="00177C5D">
        <w:rPr>
          <w:b/>
          <w:sz w:val="22"/>
          <w:szCs w:val="22"/>
        </w:rPr>
        <w:tab/>
        <w:t>Denied</w:t>
      </w:r>
      <w:r w:rsidRPr="00177C5D">
        <w:rPr>
          <w:sz w:val="22"/>
          <w:szCs w:val="22"/>
        </w:rPr>
        <w:t xml:space="preserve"> </w:t>
      </w:r>
      <w:r w:rsidRPr="00177C5D">
        <w:rPr>
          <w:rFonts w:eastAsia="MS Gothic" w:hint="eastAsia"/>
          <w:sz w:val="22"/>
          <w:szCs w:val="22"/>
        </w:rPr>
        <w:t>☐</w:t>
      </w:r>
    </w:p>
    <w:p w:rsidR="00177C5D" w:rsidRDefault="00177C5D" w:rsidP="00177C5D">
      <w:pPr>
        <w:pBdr>
          <w:bottom w:val="thickThinSmallGap" w:sz="12" w:space="1" w:color="auto"/>
        </w:pBdr>
        <w:ind w:right="-450"/>
        <w:rPr>
          <w:b/>
          <w:sz w:val="22"/>
          <w:szCs w:val="22"/>
        </w:rPr>
      </w:pPr>
    </w:p>
    <w:sectPr w:rsidR="00177C5D" w:rsidSect="004148BD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12" w:space="24" w:color="365F91" w:themeColor="accent1" w:themeShade="BF"/>
        <w:left w:val="single" w:sz="12" w:space="24" w:color="365F91" w:themeColor="accent1" w:themeShade="BF"/>
        <w:bottom w:val="single" w:sz="12" w:space="24" w:color="365F91" w:themeColor="accent1" w:themeShade="BF"/>
        <w:right w:val="single" w:sz="12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FE" w:rsidRDefault="007E6AFE" w:rsidP="007F3872">
      <w:r>
        <w:separator/>
      </w:r>
    </w:p>
  </w:endnote>
  <w:endnote w:type="continuationSeparator" w:id="0">
    <w:p w:rsidR="007E6AFE" w:rsidRDefault="007E6AFE" w:rsidP="007F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72" w:rsidRPr="00077D30" w:rsidRDefault="007F3872" w:rsidP="007F3872">
    <w:pPr>
      <w:pStyle w:val="Footer"/>
      <w:jc w:val="right"/>
      <w:rPr>
        <w:color w:val="A6A6A6" w:themeColor="background1" w:themeShade="A6"/>
        <w:sz w:val="16"/>
        <w:szCs w:val="16"/>
      </w:rPr>
    </w:pPr>
    <w:r w:rsidRPr="00077D30">
      <w:rPr>
        <w:color w:val="A6A6A6" w:themeColor="background1" w:themeShade="A6"/>
        <w:sz w:val="16"/>
        <w:szCs w:val="16"/>
      </w:rPr>
      <w:t xml:space="preserve">Updated </w:t>
    </w:r>
    <w:r w:rsidR="002837AC">
      <w:rPr>
        <w:color w:val="A6A6A6" w:themeColor="background1" w:themeShade="A6"/>
        <w:sz w:val="16"/>
        <w:szCs w:val="16"/>
      </w:rPr>
      <w:t>October 2018</w:t>
    </w:r>
  </w:p>
  <w:p w:rsidR="007F3872" w:rsidRDefault="007F3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FE" w:rsidRDefault="007E6AFE" w:rsidP="007F3872">
      <w:r>
        <w:separator/>
      </w:r>
    </w:p>
  </w:footnote>
  <w:footnote w:type="continuationSeparator" w:id="0">
    <w:p w:rsidR="007E6AFE" w:rsidRDefault="007E6AFE" w:rsidP="007F3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5D"/>
    <w:rsid w:val="000427FA"/>
    <w:rsid w:val="000511F0"/>
    <w:rsid w:val="000843FE"/>
    <w:rsid w:val="0009221F"/>
    <w:rsid w:val="00177C5D"/>
    <w:rsid w:val="001E36D9"/>
    <w:rsid w:val="001F346F"/>
    <w:rsid w:val="00206DC7"/>
    <w:rsid w:val="00237E38"/>
    <w:rsid w:val="002837AC"/>
    <w:rsid w:val="002B0E5A"/>
    <w:rsid w:val="002C3A7B"/>
    <w:rsid w:val="00362403"/>
    <w:rsid w:val="00364898"/>
    <w:rsid w:val="00366F1D"/>
    <w:rsid w:val="003A0CF6"/>
    <w:rsid w:val="003A6544"/>
    <w:rsid w:val="003D7FE1"/>
    <w:rsid w:val="004148BD"/>
    <w:rsid w:val="004C0A9A"/>
    <w:rsid w:val="00560AE5"/>
    <w:rsid w:val="00605361"/>
    <w:rsid w:val="006350A0"/>
    <w:rsid w:val="00644D4B"/>
    <w:rsid w:val="00670A53"/>
    <w:rsid w:val="006A64C6"/>
    <w:rsid w:val="006B5B5B"/>
    <w:rsid w:val="006C2C42"/>
    <w:rsid w:val="007431A8"/>
    <w:rsid w:val="00774430"/>
    <w:rsid w:val="00776E89"/>
    <w:rsid w:val="007A2648"/>
    <w:rsid w:val="007E6AFE"/>
    <w:rsid w:val="007F3872"/>
    <w:rsid w:val="00893A5C"/>
    <w:rsid w:val="0089698A"/>
    <w:rsid w:val="008C0AD0"/>
    <w:rsid w:val="009458FB"/>
    <w:rsid w:val="009C5B7F"/>
    <w:rsid w:val="009F5076"/>
    <w:rsid w:val="00A11057"/>
    <w:rsid w:val="00AA7E66"/>
    <w:rsid w:val="00BD026E"/>
    <w:rsid w:val="00BF73DC"/>
    <w:rsid w:val="00C82D52"/>
    <w:rsid w:val="00C96742"/>
    <w:rsid w:val="00CF52BF"/>
    <w:rsid w:val="00E66473"/>
    <w:rsid w:val="00E8336B"/>
    <w:rsid w:val="00EA3A06"/>
    <w:rsid w:val="00F172BB"/>
    <w:rsid w:val="00F61265"/>
    <w:rsid w:val="00F6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7C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5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5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8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8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8F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B0E5A"/>
    <w:rPr>
      <w:color w:val="808080"/>
    </w:rPr>
  </w:style>
  <w:style w:type="table" w:styleId="TableGrid">
    <w:name w:val="Table Grid"/>
    <w:basedOn w:val="TableNormal"/>
    <w:uiPriority w:val="59"/>
    <w:rsid w:val="00EA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F61265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6350A0"/>
    <w:rPr>
      <w:rFonts w:ascii="Times New Roman" w:hAnsi="Times New Roman"/>
      <w:sz w:val="20"/>
    </w:rPr>
  </w:style>
  <w:style w:type="character" w:customStyle="1" w:styleId="Style3">
    <w:name w:val="Style3"/>
    <w:basedOn w:val="DefaultParagraphFont"/>
    <w:uiPriority w:val="1"/>
    <w:rsid w:val="006350A0"/>
    <w:rPr>
      <w:color w:val="1F497D" w:themeColor="text2"/>
    </w:rPr>
  </w:style>
  <w:style w:type="character" w:customStyle="1" w:styleId="Style4">
    <w:name w:val="Style4"/>
    <w:basedOn w:val="DefaultParagraphFont"/>
    <w:uiPriority w:val="1"/>
    <w:rsid w:val="006350A0"/>
    <w:rPr>
      <w:rFonts w:ascii="Times New Roman" w:hAnsi="Times New Roman"/>
      <w:sz w:val="20"/>
    </w:rPr>
  </w:style>
  <w:style w:type="character" w:customStyle="1" w:styleId="Style5">
    <w:name w:val="Style5"/>
    <w:basedOn w:val="DefaultParagraphFont"/>
    <w:uiPriority w:val="1"/>
    <w:rsid w:val="008C0AD0"/>
    <w:rPr>
      <w:rFonts w:ascii="Times New Roman" w:hAnsi="Times New Roman"/>
      <w:color w:val="1F497D" w:themeColor="text2"/>
      <w:sz w:val="20"/>
    </w:rPr>
  </w:style>
  <w:style w:type="character" w:customStyle="1" w:styleId="Style6">
    <w:name w:val="Style6"/>
    <w:basedOn w:val="DefaultParagraphFont"/>
    <w:uiPriority w:val="1"/>
    <w:rsid w:val="00362403"/>
    <w:rPr>
      <w:bdr w:val="single" w:sz="4" w:space="0" w:color="auto"/>
    </w:rPr>
  </w:style>
  <w:style w:type="character" w:customStyle="1" w:styleId="Style7">
    <w:name w:val="Style7"/>
    <w:basedOn w:val="DefaultParagraphFont"/>
    <w:uiPriority w:val="1"/>
    <w:rsid w:val="00362403"/>
    <w:rPr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7F38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38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8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7C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5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5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8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8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8F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B0E5A"/>
    <w:rPr>
      <w:color w:val="808080"/>
    </w:rPr>
  </w:style>
  <w:style w:type="table" w:styleId="TableGrid">
    <w:name w:val="Table Grid"/>
    <w:basedOn w:val="TableNormal"/>
    <w:uiPriority w:val="59"/>
    <w:rsid w:val="00EA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F61265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6350A0"/>
    <w:rPr>
      <w:rFonts w:ascii="Times New Roman" w:hAnsi="Times New Roman"/>
      <w:sz w:val="20"/>
    </w:rPr>
  </w:style>
  <w:style w:type="character" w:customStyle="1" w:styleId="Style3">
    <w:name w:val="Style3"/>
    <w:basedOn w:val="DefaultParagraphFont"/>
    <w:uiPriority w:val="1"/>
    <w:rsid w:val="006350A0"/>
    <w:rPr>
      <w:color w:val="1F497D" w:themeColor="text2"/>
    </w:rPr>
  </w:style>
  <w:style w:type="character" w:customStyle="1" w:styleId="Style4">
    <w:name w:val="Style4"/>
    <w:basedOn w:val="DefaultParagraphFont"/>
    <w:uiPriority w:val="1"/>
    <w:rsid w:val="006350A0"/>
    <w:rPr>
      <w:rFonts w:ascii="Times New Roman" w:hAnsi="Times New Roman"/>
      <w:sz w:val="20"/>
    </w:rPr>
  </w:style>
  <w:style w:type="character" w:customStyle="1" w:styleId="Style5">
    <w:name w:val="Style5"/>
    <w:basedOn w:val="DefaultParagraphFont"/>
    <w:uiPriority w:val="1"/>
    <w:rsid w:val="008C0AD0"/>
    <w:rPr>
      <w:rFonts w:ascii="Times New Roman" w:hAnsi="Times New Roman"/>
      <w:color w:val="1F497D" w:themeColor="text2"/>
      <w:sz w:val="20"/>
    </w:rPr>
  </w:style>
  <w:style w:type="character" w:customStyle="1" w:styleId="Style6">
    <w:name w:val="Style6"/>
    <w:basedOn w:val="DefaultParagraphFont"/>
    <w:uiPriority w:val="1"/>
    <w:rsid w:val="00362403"/>
    <w:rPr>
      <w:bdr w:val="single" w:sz="4" w:space="0" w:color="auto"/>
    </w:rPr>
  </w:style>
  <w:style w:type="character" w:customStyle="1" w:styleId="Style7">
    <w:name w:val="Style7"/>
    <w:basedOn w:val="DefaultParagraphFont"/>
    <w:uiPriority w:val="1"/>
    <w:rsid w:val="00362403"/>
    <w:rPr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7F38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38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8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phhmcc@massmail.state.ma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6A30-9516-45B2-AF81-160CEE050043}"/>
      </w:docPartPr>
      <w:docPartBody>
        <w:p w:rsidR="006B7B44" w:rsidRDefault="005E10A9">
          <w:r w:rsidRPr="00AC499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A9"/>
    <w:rsid w:val="00430A57"/>
    <w:rsid w:val="00586EAF"/>
    <w:rsid w:val="005E10A9"/>
    <w:rsid w:val="00602237"/>
    <w:rsid w:val="006B7B44"/>
    <w:rsid w:val="00B721C7"/>
    <w:rsid w:val="00BD6F25"/>
    <w:rsid w:val="00E9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F25"/>
    <w:rPr>
      <w:color w:val="808080"/>
    </w:rPr>
  </w:style>
  <w:style w:type="paragraph" w:customStyle="1" w:styleId="551DC92FF3E74867B7348AAC04E3A2B4">
    <w:name w:val="551DC92FF3E74867B7348AAC04E3A2B4"/>
    <w:rsid w:val="005E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32F34B08F4F96862FE4AC64613920">
    <w:name w:val="73E32F34B08F4F96862FE4AC64613920"/>
    <w:rsid w:val="005E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32F34B08F4F96862FE4AC646139201">
    <w:name w:val="73E32F34B08F4F96862FE4AC646139201"/>
    <w:rsid w:val="005E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32F34B08F4F96862FE4AC646139202">
    <w:name w:val="73E32F34B08F4F96862FE4AC646139202"/>
    <w:rsid w:val="005E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32F34B08F4F96862FE4AC646139203">
    <w:name w:val="73E32F34B08F4F96862FE4AC646139203"/>
    <w:rsid w:val="005E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32F34B08F4F96862FE4AC646139204">
    <w:name w:val="73E32F34B08F4F96862FE4AC646139204"/>
    <w:rsid w:val="005E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32F34B08F4F96862FE4AC646139205">
    <w:name w:val="73E32F34B08F4F96862FE4AC646139205"/>
    <w:rsid w:val="005E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752C94324C10BC733F030E528C69">
    <w:name w:val="B1BC752C94324C10BC733F030E528C69"/>
    <w:rsid w:val="005E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32F34B08F4F96862FE4AC646139206">
    <w:name w:val="73E32F34B08F4F96862FE4AC646139206"/>
    <w:rsid w:val="005E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11871D7FA4F55AE5E44EECC388E50">
    <w:name w:val="3E711871D7FA4F55AE5E44EECC388E50"/>
    <w:rsid w:val="005E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32F34B08F4F96862FE4AC646139207">
    <w:name w:val="73E32F34B08F4F96862FE4AC646139207"/>
    <w:rsid w:val="005E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11871D7FA4F55AE5E44EECC388E501">
    <w:name w:val="3E711871D7FA4F55AE5E44EECC388E501"/>
    <w:rsid w:val="005E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32F34B08F4F96862FE4AC646139208">
    <w:name w:val="73E32F34B08F4F96862FE4AC646139208"/>
    <w:rsid w:val="005E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11871D7FA4F55AE5E44EECC388E502">
    <w:name w:val="3E711871D7FA4F55AE5E44EECC388E502"/>
    <w:rsid w:val="005E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32F34B08F4F96862FE4AC646139209">
    <w:name w:val="73E32F34B08F4F96862FE4AC646139209"/>
    <w:rsid w:val="005E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5EE97A65B4BC7B85E269C9E9E85E1">
    <w:name w:val="E2F5EE97A65B4BC7B85E269C9E9E85E1"/>
    <w:rsid w:val="005E10A9"/>
  </w:style>
  <w:style w:type="paragraph" w:customStyle="1" w:styleId="73E32F34B08F4F96862FE4AC6461392010">
    <w:name w:val="73E32F34B08F4F96862FE4AC6461392010"/>
    <w:rsid w:val="005E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5EE97A65B4BC7B85E269C9E9E85E11">
    <w:name w:val="E2F5EE97A65B4BC7B85E269C9E9E85E11"/>
    <w:rsid w:val="005E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32F34B08F4F96862FE4AC6461392011">
    <w:name w:val="73E32F34B08F4F96862FE4AC6461392011"/>
    <w:rsid w:val="005E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5EE97A65B4BC7B85E269C9E9E85E12">
    <w:name w:val="E2F5EE97A65B4BC7B85E269C9E9E85E12"/>
    <w:rsid w:val="005E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AA8819BDB4EDD82BE78E5D388136B">
    <w:name w:val="7DDAA8819BDB4EDD82BE78E5D388136B"/>
    <w:rsid w:val="005E10A9"/>
  </w:style>
  <w:style w:type="paragraph" w:customStyle="1" w:styleId="F490E59E888A483AA1D1AA71780F72D4">
    <w:name w:val="F490E59E888A483AA1D1AA71780F72D4"/>
    <w:rsid w:val="00602237"/>
  </w:style>
  <w:style w:type="paragraph" w:customStyle="1" w:styleId="D5120FD29F3047D9A81ABF6A892D0A64">
    <w:name w:val="D5120FD29F3047D9A81ABF6A892D0A64"/>
    <w:rsid w:val="00602237"/>
  </w:style>
  <w:style w:type="paragraph" w:customStyle="1" w:styleId="9B6C123CF57440D2BEBEA7DCF5C580C3">
    <w:name w:val="9B6C123CF57440D2BEBEA7DCF5C580C3"/>
    <w:rsid w:val="00602237"/>
  </w:style>
  <w:style w:type="paragraph" w:customStyle="1" w:styleId="28E7F5B49AFC48B98652630161E3242B">
    <w:name w:val="28E7F5B49AFC48B98652630161E3242B"/>
    <w:rsid w:val="00602237"/>
  </w:style>
  <w:style w:type="character" w:customStyle="1" w:styleId="Style5">
    <w:name w:val="Style5"/>
    <w:basedOn w:val="DefaultParagraphFont"/>
    <w:uiPriority w:val="1"/>
    <w:rsid w:val="00BD6F25"/>
    <w:rPr>
      <w:rFonts w:ascii="Times New Roman" w:hAnsi="Times New Roman"/>
      <w:color w:val="1F497D" w:themeColor="text2"/>
      <w:sz w:val="20"/>
    </w:rPr>
  </w:style>
  <w:style w:type="paragraph" w:customStyle="1" w:styleId="D78C766804904D4EB1F7F02373B0693A">
    <w:name w:val="D78C766804904D4EB1F7F02373B0693A"/>
    <w:rsid w:val="00BD6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2D0F239834A14A3908FAF0BD925D2">
    <w:name w:val="4262D0F239834A14A3908FAF0BD925D2"/>
    <w:rsid w:val="00BD6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373BE324F44729EC9C66225C000B5">
    <w:name w:val="892373BE324F44729EC9C66225C000B5"/>
    <w:rsid w:val="00BD6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01AA121CE491FA4BB0EC99C74D4CF">
    <w:name w:val="9DB01AA121CE491FA4BB0EC99C74D4CF"/>
    <w:rsid w:val="00BD6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F25"/>
    <w:rPr>
      <w:color w:val="808080"/>
    </w:rPr>
  </w:style>
  <w:style w:type="paragraph" w:customStyle="1" w:styleId="551DC92FF3E74867B7348AAC04E3A2B4">
    <w:name w:val="551DC92FF3E74867B7348AAC04E3A2B4"/>
    <w:rsid w:val="005E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32F34B08F4F96862FE4AC64613920">
    <w:name w:val="73E32F34B08F4F96862FE4AC64613920"/>
    <w:rsid w:val="005E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32F34B08F4F96862FE4AC646139201">
    <w:name w:val="73E32F34B08F4F96862FE4AC646139201"/>
    <w:rsid w:val="005E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32F34B08F4F96862FE4AC646139202">
    <w:name w:val="73E32F34B08F4F96862FE4AC646139202"/>
    <w:rsid w:val="005E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32F34B08F4F96862FE4AC646139203">
    <w:name w:val="73E32F34B08F4F96862FE4AC646139203"/>
    <w:rsid w:val="005E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32F34B08F4F96862FE4AC646139204">
    <w:name w:val="73E32F34B08F4F96862FE4AC646139204"/>
    <w:rsid w:val="005E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32F34B08F4F96862FE4AC646139205">
    <w:name w:val="73E32F34B08F4F96862FE4AC646139205"/>
    <w:rsid w:val="005E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752C94324C10BC733F030E528C69">
    <w:name w:val="B1BC752C94324C10BC733F030E528C69"/>
    <w:rsid w:val="005E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32F34B08F4F96862FE4AC646139206">
    <w:name w:val="73E32F34B08F4F96862FE4AC646139206"/>
    <w:rsid w:val="005E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11871D7FA4F55AE5E44EECC388E50">
    <w:name w:val="3E711871D7FA4F55AE5E44EECC388E50"/>
    <w:rsid w:val="005E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32F34B08F4F96862FE4AC646139207">
    <w:name w:val="73E32F34B08F4F96862FE4AC646139207"/>
    <w:rsid w:val="005E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11871D7FA4F55AE5E44EECC388E501">
    <w:name w:val="3E711871D7FA4F55AE5E44EECC388E501"/>
    <w:rsid w:val="005E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32F34B08F4F96862FE4AC646139208">
    <w:name w:val="73E32F34B08F4F96862FE4AC646139208"/>
    <w:rsid w:val="005E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11871D7FA4F55AE5E44EECC388E502">
    <w:name w:val="3E711871D7FA4F55AE5E44EECC388E502"/>
    <w:rsid w:val="005E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32F34B08F4F96862FE4AC646139209">
    <w:name w:val="73E32F34B08F4F96862FE4AC646139209"/>
    <w:rsid w:val="005E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5EE97A65B4BC7B85E269C9E9E85E1">
    <w:name w:val="E2F5EE97A65B4BC7B85E269C9E9E85E1"/>
    <w:rsid w:val="005E10A9"/>
  </w:style>
  <w:style w:type="paragraph" w:customStyle="1" w:styleId="73E32F34B08F4F96862FE4AC6461392010">
    <w:name w:val="73E32F34B08F4F96862FE4AC6461392010"/>
    <w:rsid w:val="005E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5EE97A65B4BC7B85E269C9E9E85E11">
    <w:name w:val="E2F5EE97A65B4BC7B85E269C9E9E85E11"/>
    <w:rsid w:val="005E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32F34B08F4F96862FE4AC6461392011">
    <w:name w:val="73E32F34B08F4F96862FE4AC6461392011"/>
    <w:rsid w:val="005E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5EE97A65B4BC7B85E269C9E9E85E12">
    <w:name w:val="E2F5EE97A65B4BC7B85E269C9E9E85E12"/>
    <w:rsid w:val="005E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AA8819BDB4EDD82BE78E5D388136B">
    <w:name w:val="7DDAA8819BDB4EDD82BE78E5D388136B"/>
    <w:rsid w:val="005E10A9"/>
  </w:style>
  <w:style w:type="paragraph" w:customStyle="1" w:styleId="F490E59E888A483AA1D1AA71780F72D4">
    <w:name w:val="F490E59E888A483AA1D1AA71780F72D4"/>
    <w:rsid w:val="00602237"/>
  </w:style>
  <w:style w:type="paragraph" w:customStyle="1" w:styleId="D5120FD29F3047D9A81ABF6A892D0A64">
    <w:name w:val="D5120FD29F3047D9A81ABF6A892D0A64"/>
    <w:rsid w:val="00602237"/>
  </w:style>
  <w:style w:type="paragraph" w:customStyle="1" w:styleId="9B6C123CF57440D2BEBEA7DCF5C580C3">
    <w:name w:val="9B6C123CF57440D2BEBEA7DCF5C580C3"/>
    <w:rsid w:val="00602237"/>
  </w:style>
  <w:style w:type="paragraph" w:customStyle="1" w:styleId="28E7F5B49AFC48B98652630161E3242B">
    <w:name w:val="28E7F5B49AFC48B98652630161E3242B"/>
    <w:rsid w:val="00602237"/>
  </w:style>
  <w:style w:type="character" w:customStyle="1" w:styleId="Style5">
    <w:name w:val="Style5"/>
    <w:basedOn w:val="DefaultParagraphFont"/>
    <w:uiPriority w:val="1"/>
    <w:rsid w:val="00BD6F25"/>
    <w:rPr>
      <w:rFonts w:ascii="Times New Roman" w:hAnsi="Times New Roman"/>
      <w:color w:val="1F497D" w:themeColor="text2"/>
      <w:sz w:val="20"/>
    </w:rPr>
  </w:style>
  <w:style w:type="paragraph" w:customStyle="1" w:styleId="D78C766804904D4EB1F7F02373B0693A">
    <w:name w:val="D78C766804904D4EB1F7F02373B0693A"/>
    <w:rsid w:val="00BD6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2D0F239834A14A3908FAF0BD925D2">
    <w:name w:val="4262D0F239834A14A3908FAF0BD925D2"/>
    <w:rsid w:val="00BD6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373BE324F44729EC9C66225C000B5">
    <w:name w:val="892373BE324F44729EC9C66225C000B5"/>
    <w:rsid w:val="00BD6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01AA121CE491FA4BB0EC99C74D4CF">
    <w:name w:val="9DB01AA121CE491FA4BB0EC99C74D4CF"/>
    <w:rsid w:val="00BD6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8C194-DB5C-4566-B016-AEACBB68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2962</Characters>
  <Application>Microsoft Office Word</Application>
  <DocSecurity>0</DocSecurity>
  <Lines>123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Donna (DPH)</dc:creator>
  <cp:lastModifiedBy> </cp:lastModifiedBy>
  <cp:revision>2</cp:revision>
  <cp:lastPrinted>2018-08-08T11:22:00Z</cp:lastPrinted>
  <dcterms:created xsi:type="dcterms:W3CDTF">2019-10-09T16:53:00Z</dcterms:created>
  <dcterms:modified xsi:type="dcterms:W3CDTF">2019-10-09T16:53:00Z</dcterms:modified>
</cp:coreProperties>
</file>